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A78" w:rsidRPr="00946A78" w:rsidRDefault="00946A78" w:rsidP="00946A78">
      <w:pPr>
        <w:pBdr>
          <w:bottom w:val="single" w:sz="6" w:space="0" w:color="C1D9DF"/>
        </w:pBdr>
        <w:shd w:val="clear" w:color="auto" w:fill="FFFFFF"/>
        <w:spacing w:after="0" w:line="600" w:lineRule="atLeast"/>
        <w:outlineLvl w:val="1"/>
        <w:rPr>
          <w:rFonts w:ascii="Helvetica" w:eastAsia="Times New Roman" w:hAnsi="Helvetica" w:cs="Helvetica"/>
          <w:b/>
          <w:bCs/>
          <w:color w:val="088C1A"/>
          <w:sz w:val="37"/>
          <w:szCs w:val="37"/>
          <w:lang w:eastAsia="ru-RU"/>
        </w:rPr>
      </w:pPr>
      <w:r w:rsidRPr="00946A78">
        <w:rPr>
          <w:rFonts w:ascii="Helvetica" w:eastAsia="Times New Roman" w:hAnsi="Helvetica" w:cs="Helvetica"/>
          <w:b/>
          <w:bCs/>
          <w:color w:val="088C1A"/>
          <w:sz w:val="37"/>
          <w:szCs w:val="37"/>
          <w:lang w:eastAsia="ru-RU"/>
        </w:rPr>
        <w:t>Подготовка к анализам</w:t>
      </w:r>
    </w:p>
    <w:p w:rsidR="00946A78" w:rsidRPr="00946A78" w:rsidRDefault="00946A78" w:rsidP="00946A78">
      <w:pPr>
        <w:shd w:val="clear" w:color="auto" w:fill="FFFFFF"/>
        <w:spacing w:before="150" w:after="150" w:line="300" w:lineRule="atLeast"/>
        <w:jc w:val="center"/>
        <w:outlineLvl w:val="3"/>
        <w:rPr>
          <w:rFonts w:ascii="Helvetica" w:eastAsia="Times New Roman" w:hAnsi="Helvetica" w:cs="Helvetica"/>
          <w:b/>
          <w:bCs/>
          <w:color w:val="3184C8"/>
          <w:sz w:val="26"/>
          <w:szCs w:val="26"/>
          <w:lang w:eastAsia="ru-RU"/>
        </w:rPr>
      </w:pPr>
      <w:r w:rsidRPr="00946A78">
        <w:rPr>
          <w:rFonts w:ascii="Helvetica" w:eastAsia="Times New Roman" w:hAnsi="Helvetica" w:cs="Helvetica"/>
          <w:b/>
          <w:bCs/>
          <w:color w:val="3184C8"/>
          <w:sz w:val="26"/>
          <w:lang w:eastAsia="ru-RU"/>
        </w:rPr>
        <w:t>Информация для пациентов о правильной подготовке</w:t>
      </w:r>
    </w:p>
    <w:p w:rsidR="00946A78" w:rsidRPr="00946A78" w:rsidRDefault="00946A78" w:rsidP="00946A78">
      <w:pPr>
        <w:shd w:val="clear" w:color="auto" w:fill="FFFFFF"/>
        <w:spacing w:before="150" w:after="150" w:line="300" w:lineRule="atLeast"/>
        <w:jc w:val="center"/>
        <w:outlineLvl w:val="3"/>
        <w:rPr>
          <w:rFonts w:ascii="Helvetica" w:eastAsia="Times New Roman" w:hAnsi="Helvetica" w:cs="Helvetica"/>
          <w:b/>
          <w:bCs/>
          <w:color w:val="3184C8"/>
          <w:sz w:val="26"/>
          <w:szCs w:val="26"/>
          <w:lang w:eastAsia="ru-RU"/>
        </w:rPr>
      </w:pPr>
      <w:r w:rsidRPr="00946A78">
        <w:rPr>
          <w:rFonts w:ascii="Helvetica" w:eastAsia="Times New Roman" w:hAnsi="Helvetica" w:cs="Helvetica"/>
          <w:b/>
          <w:bCs/>
          <w:color w:val="3184C8"/>
          <w:sz w:val="26"/>
          <w:lang w:eastAsia="ru-RU"/>
        </w:rPr>
        <w:t>к проведению исследования мочи</w:t>
      </w:r>
    </w:p>
    <w:p w:rsidR="00946A78" w:rsidRPr="00946A78" w:rsidRDefault="00946A78" w:rsidP="00946A78">
      <w:pPr>
        <w:shd w:val="clear" w:color="auto" w:fill="FFFFFF"/>
        <w:spacing w:after="150" w:line="240" w:lineRule="auto"/>
        <w:jc w:val="both"/>
        <w:rPr>
          <w:rFonts w:ascii="Helvetica" w:eastAsia="Times New Roman" w:hAnsi="Helvetica" w:cs="Helvetica"/>
          <w:color w:val="617A8E"/>
          <w:sz w:val="21"/>
          <w:szCs w:val="21"/>
          <w:lang w:eastAsia="ru-RU"/>
        </w:rPr>
      </w:pPr>
      <w:r w:rsidRPr="00946A78">
        <w:rPr>
          <w:rFonts w:ascii="Helvetica" w:eastAsia="Times New Roman" w:hAnsi="Helvetica" w:cs="Helvetica"/>
          <w:b/>
          <w:bCs/>
          <w:color w:val="617A8E"/>
          <w:sz w:val="21"/>
          <w:lang w:eastAsia="ru-RU"/>
        </w:rPr>
        <w:t>Для общего анализа </w:t>
      </w:r>
      <w:r w:rsidRPr="00946A78">
        <w:rPr>
          <w:rFonts w:ascii="Helvetica" w:eastAsia="Times New Roman" w:hAnsi="Helvetica" w:cs="Helvetica"/>
          <w:color w:val="617A8E"/>
          <w:sz w:val="21"/>
          <w:szCs w:val="21"/>
          <w:lang w:eastAsia="ru-RU"/>
        </w:rPr>
        <w:t>мочу собирают утром натощак сразу после сна, другие исследования могут требовать сбора мочи за сутки или другой промежуток времени (2-3ч).</w:t>
      </w:r>
    </w:p>
    <w:p w:rsidR="00946A78" w:rsidRPr="00946A78" w:rsidRDefault="00946A78" w:rsidP="00946A78">
      <w:pPr>
        <w:shd w:val="clear" w:color="auto" w:fill="FFFFFF"/>
        <w:spacing w:after="150" w:line="240" w:lineRule="auto"/>
        <w:jc w:val="both"/>
        <w:rPr>
          <w:rFonts w:ascii="Helvetica" w:eastAsia="Times New Roman" w:hAnsi="Helvetica" w:cs="Helvetica"/>
          <w:color w:val="617A8E"/>
          <w:sz w:val="21"/>
          <w:szCs w:val="21"/>
          <w:lang w:eastAsia="ru-RU"/>
        </w:rPr>
      </w:pPr>
      <w:r w:rsidRPr="00946A78">
        <w:rPr>
          <w:rFonts w:ascii="Helvetica" w:eastAsia="Times New Roman" w:hAnsi="Helvetica" w:cs="Helvetica"/>
          <w:color w:val="617A8E"/>
          <w:sz w:val="21"/>
          <w:szCs w:val="21"/>
          <w:lang w:eastAsia="ru-RU"/>
        </w:rPr>
        <w:t>При исследовании утренней мочи собирают среднюю порцию утренней мочи, предыдущее мочеиспускание не позже, чем в 2ч. ночи) В специальный контейнер или чисто вымытую стеклянную тару. Перед сбором мочи проводят тщательный туалет наружных половых органов. Лежачих больных предварительно подмывают слабым раствором марганцево-кислого калия.</w:t>
      </w:r>
    </w:p>
    <w:p w:rsidR="00946A78" w:rsidRPr="00946A78" w:rsidRDefault="00946A78" w:rsidP="00946A78">
      <w:pPr>
        <w:shd w:val="clear" w:color="auto" w:fill="FFFFFF"/>
        <w:spacing w:after="150" w:line="240" w:lineRule="auto"/>
        <w:jc w:val="both"/>
        <w:rPr>
          <w:rFonts w:ascii="Helvetica" w:eastAsia="Times New Roman" w:hAnsi="Helvetica" w:cs="Helvetica"/>
          <w:color w:val="617A8E"/>
          <w:sz w:val="21"/>
          <w:szCs w:val="21"/>
          <w:lang w:eastAsia="ru-RU"/>
        </w:rPr>
      </w:pPr>
      <w:r w:rsidRPr="00946A78">
        <w:rPr>
          <w:rFonts w:ascii="Helvetica" w:eastAsia="Times New Roman" w:hAnsi="Helvetica" w:cs="Helvetica"/>
          <w:color w:val="617A8E"/>
          <w:sz w:val="21"/>
          <w:szCs w:val="21"/>
          <w:lang w:eastAsia="ru-RU"/>
        </w:rPr>
        <w:t>Если в лабораторию доставляется не вся собранная моча, то перед сливанием части, ее необходимо тщательное взбалтывание, чтобы осадок, содержащий форменные элементы и кристаллы, не был утрачен.</w:t>
      </w:r>
    </w:p>
    <w:p w:rsidR="00946A78" w:rsidRPr="00946A78" w:rsidRDefault="00946A78" w:rsidP="00946A78">
      <w:pPr>
        <w:shd w:val="clear" w:color="auto" w:fill="FFFFFF"/>
        <w:spacing w:after="150" w:line="240" w:lineRule="auto"/>
        <w:jc w:val="both"/>
        <w:rPr>
          <w:rFonts w:ascii="Helvetica" w:eastAsia="Times New Roman" w:hAnsi="Helvetica" w:cs="Helvetica"/>
          <w:color w:val="617A8E"/>
          <w:sz w:val="21"/>
          <w:szCs w:val="21"/>
          <w:lang w:eastAsia="ru-RU"/>
        </w:rPr>
      </w:pPr>
      <w:r w:rsidRPr="00946A78">
        <w:rPr>
          <w:rFonts w:ascii="Helvetica" w:eastAsia="Times New Roman" w:hAnsi="Helvetica" w:cs="Helvetica"/>
          <w:color w:val="617A8E"/>
          <w:sz w:val="21"/>
          <w:szCs w:val="21"/>
          <w:lang w:eastAsia="ru-RU"/>
        </w:rPr>
        <w:t>Собранную мочу как можно быстрее доставляют в лабораторию.</w:t>
      </w:r>
    </w:p>
    <w:p w:rsidR="00946A78" w:rsidRPr="00946A78" w:rsidRDefault="00946A78" w:rsidP="00946A78">
      <w:pPr>
        <w:shd w:val="clear" w:color="auto" w:fill="FFFFFF"/>
        <w:spacing w:after="150" w:line="240" w:lineRule="auto"/>
        <w:jc w:val="both"/>
        <w:rPr>
          <w:rFonts w:ascii="Helvetica" w:eastAsia="Times New Roman" w:hAnsi="Helvetica" w:cs="Helvetica"/>
          <w:color w:val="617A8E"/>
          <w:sz w:val="21"/>
          <w:szCs w:val="21"/>
          <w:lang w:eastAsia="ru-RU"/>
        </w:rPr>
      </w:pPr>
      <w:r w:rsidRPr="00946A78">
        <w:rPr>
          <w:rFonts w:ascii="Helvetica" w:eastAsia="Times New Roman" w:hAnsi="Helvetica" w:cs="Helvetica"/>
          <w:i/>
          <w:iCs/>
          <w:color w:val="617A8E"/>
          <w:sz w:val="21"/>
          <w:lang w:eastAsia="ru-RU"/>
        </w:rPr>
        <w:t>Собирание суточной мочи</w:t>
      </w:r>
      <w:r w:rsidRPr="00946A78">
        <w:rPr>
          <w:rFonts w:ascii="Helvetica" w:eastAsia="Times New Roman" w:hAnsi="Helvetica" w:cs="Helvetica"/>
          <w:color w:val="617A8E"/>
          <w:sz w:val="21"/>
          <w:szCs w:val="21"/>
          <w:lang w:eastAsia="ru-RU"/>
        </w:rPr>
        <w:t>. Пациент собирает мочу в течение 24ч. На обычном питьевом режиме (1,5-2л в сутки). Утром в 6-8ч он освобождает мочевой пузырь (эту порцию мочи выливают), а затем в течение суток собирает всю мочу в чистый широкогорлый сосуд с плотно закрывающейся крышкой, емкостью не менее 2л. Последняя порция берется точно в то же время, когда накануне был начат сбор (время начала и конца сбора отмечают). Если не вся моча направляется в лабораторию, то количество суточной мочи измеряют, отливают часть в специализированный контейнер, в котором ее доставляют в лабораторию, и обязательно указывают объем суточной мочи.</w:t>
      </w:r>
    </w:p>
    <w:p w:rsidR="00946A78" w:rsidRPr="00946A78" w:rsidRDefault="00946A78" w:rsidP="00946A78">
      <w:pPr>
        <w:shd w:val="clear" w:color="auto" w:fill="FFFFFF"/>
        <w:spacing w:after="150" w:line="240" w:lineRule="auto"/>
        <w:jc w:val="both"/>
        <w:rPr>
          <w:rFonts w:ascii="Helvetica" w:eastAsia="Times New Roman" w:hAnsi="Helvetica" w:cs="Helvetica"/>
          <w:color w:val="617A8E"/>
          <w:sz w:val="21"/>
          <w:szCs w:val="21"/>
          <w:lang w:eastAsia="ru-RU"/>
        </w:rPr>
      </w:pPr>
      <w:r w:rsidRPr="00946A78">
        <w:rPr>
          <w:rFonts w:ascii="Helvetica" w:eastAsia="Times New Roman" w:hAnsi="Helvetica" w:cs="Helvetica"/>
          <w:color w:val="617A8E"/>
          <w:sz w:val="21"/>
          <w:szCs w:val="21"/>
          <w:lang w:eastAsia="ru-RU"/>
        </w:rPr>
        <w:t>При проведении пробы 3-х сосудов (стаканов) собирают утреннюю порцию мочи следующим образом: утром натощак после пробуждения и тщательного туалета наружных половых органов больной начинает мочиться в первый сосуд, продолжает во второй и заканчивает – в третий. Преобладающей по объему должна быть вторая порция. В урологии у женщин чаще используют пробу 2-х сосудов, т.е. делят при мочеиспускании мочу на две части, важно, чтобы первая часть в этом случае была небольшой по объему.</w:t>
      </w:r>
    </w:p>
    <w:p w:rsidR="00946A78" w:rsidRPr="00946A78" w:rsidRDefault="00946A78" w:rsidP="00946A78">
      <w:pPr>
        <w:shd w:val="clear" w:color="auto" w:fill="FFFFFF"/>
        <w:spacing w:after="150" w:line="240" w:lineRule="auto"/>
        <w:jc w:val="both"/>
        <w:rPr>
          <w:rFonts w:ascii="Helvetica" w:eastAsia="Times New Roman" w:hAnsi="Helvetica" w:cs="Helvetica"/>
          <w:color w:val="617A8E"/>
          <w:sz w:val="21"/>
          <w:szCs w:val="21"/>
          <w:lang w:eastAsia="ru-RU"/>
        </w:rPr>
      </w:pPr>
      <w:r w:rsidRPr="00946A78">
        <w:rPr>
          <w:rFonts w:ascii="Helvetica" w:eastAsia="Times New Roman" w:hAnsi="Helvetica" w:cs="Helvetica"/>
          <w:color w:val="617A8E"/>
          <w:sz w:val="21"/>
          <w:szCs w:val="21"/>
          <w:lang w:eastAsia="ru-RU"/>
        </w:rPr>
        <w:t>        </w:t>
      </w:r>
      <w:r w:rsidRPr="00946A78">
        <w:rPr>
          <w:rFonts w:ascii="Helvetica" w:eastAsia="Times New Roman" w:hAnsi="Helvetica" w:cs="Helvetica"/>
          <w:b/>
          <w:bCs/>
          <w:i/>
          <w:iCs/>
          <w:color w:val="617A8E"/>
          <w:sz w:val="21"/>
          <w:lang w:eastAsia="ru-RU"/>
        </w:rPr>
        <w:t>Определение количества форменных элементов в 1мл мочи по методу Нечипоренко</w:t>
      </w:r>
      <w:r w:rsidRPr="00946A78">
        <w:rPr>
          <w:rFonts w:ascii="Helvetica" w:eastAsia="Times New Roman" w:hAnsi="Helvetica" w:cs="Helvetica"/>
          <w:color w:val="617A8E"/>
          <w:sz w:val="21"/>
          <w:szCs w:val="21"/>
          <w:lang w:eastAsia="ru-RU"/>
        </w:rPr>
        <w:t>.</w:t>
      </w:r>
    </w:p>
    <w:p w:rsidR="00946A78" w:rsidRPr="00946A78" w:rsidRDefault="00946A78" w:rsidP="00946A78">
      <w:pPr>
        <w:shd w:val="clear" w:color="auto" w:fill="FFFFFF"/>
        <w:spacing w:after="150" w:line="240" w:lineRule="auto"/>
        <w:jc w:val="both"/>
        <w:rPr>
          <w:rFonts w:ascii="Helvetica" w:eastAsia="Times New Roman" w:hAnsi="Helvetica" w:cs="Helvetica"/>
          <w:color w:val="617A8E"/>
          <w:sz w:val="21"/>
          <w:szCs w:val="21"/>
          <w:lang w:eastAsia="ru-RU"/>
        </w:rPr>
      </w:pPr>
      <w:r w:rsidRPr="00946A78">
        <w:rPr>
          <w:rFonts w:ascii="Helvetica" w:eastAsia="Times New Roman" w:hAnsi="Helvetica" w:cs="Helvetica"/>
          <w:color w:val="617A8E"/>
          <w:sz w:val="21"/>
          <w:szCs w:val="21"/>
          <w:lang w:eastAsia="ru-RU"/>
        </w:rPr>
        <w:t>Исследуемый материал: сбор утренней мочи проводят по методу «трехстаканной пробы»; в лабораторию доставляют среднюю порцию мочи.</w:t>
      </w:r>
    </w:p>
    <w:p w:rsidR="00946A78" w:rsidRPr="00946A78" w:rsidRDefault="00946A78" w:rsidP="00946A78">
      <w:pPr>
        <w:shd w:val="clear" w:color="auto" w:fill="FFFFFF"/>
        <w:spacing w:after="150" w:line="240" w:lineRule="auto"/>
        <w:jc w:val="both"/>
        <w:rPr>
          <w:rFonts w:ascii="Helvetica" w:eastAsia="Times New Roman" w:hAnsi="Helvetica" w:cs="Helvetica"/>
          <w:color w:val="617A8E"/>
          <w:sz w:val="21"/>
          <w:szCs w:val="21"/>
          <w:lang w:eastAsia="ru-RU"/>
        </w:rPr>
      </w:pPr>
      <w:r w:rsidRPr="00946A78">
        <w:rPr>
          <w:rFonts w:ascii="Helvetica" w:eastAsia="Times New Roman" w:hAnsi="Helvetica" w:cs="Helvetica"/>
          <w:color w:val="617A8E"/>
          <w:sz w:val="21"/>
          <w:szCs w:val="21"/>
          <w:lang w:eastAsia="ru-RU"/>
        </w:rPr>
        <w:t>        </w:t>
      </w:r>
      <w:r w:rsidRPr="00946A78">
        <w:rPr>
          <w:rFonts w:ascii="Helvetica" w:eastAsia="Times New Roman" w:hAnsi="Helvetica" w:cs="Helvetica"/>
          <w:b/>
          <w:bCs/>
          <w:i/>
          <w:iCs/>
          <w:color w:val="617A8E"/>
          <w:sz w:val="21"/>
          <w:lang w:eastAsia="ru-RU"/>
        </w:rPr>
        <w:t>Проба по Зимницкому.</w:t>
      </w:r>
    </w:p>
    <w:p w:rsidR="00946A78" w:rsidRPr="00946A78" w:rsidRDefault="00946A78" w:rsidP="00946A78">
      <w:pPr>
        <w:shd w:val="clear" w:color="auto" w:fill="FFFFFF"/>
        <w:spacing w:after="150" w:line="240" w:lineRule="auto"/>
        <w:jc w:val="both"/>
        <w:rPr>
          <w:rFonts w:ascii="Helvetica" w:eastAsia="Times New Roman" w:hAnsi="Helvetica" w:cs="Helvetica"/>
          <w:color w:val="617A8E"/>
          <w:sz w:val="21"/>
          <w:szCs w:val="21"/>
          <w:lang w:eastAsia="ru-RU"/>
        </w:rPr>
      </w:pPr>
      <w:r w:rsidRPr="00946A78">
        <w:rPr>
          <w:rFonts w:ascii="Helvetica" w:eastAsia="Times New Roman" w:hAnsi="Helvetica" w:cs="Helvetica"/>
          <w:color w:val="617A8E"/>
          <w:sz w:val="21"/>
          <w:szCs w:val="21"/>
          <w:lang w:eastAsia="ru-RU"/>
        </w:rPr>
        <w:t>Исследуемый материал: собирают за сутки 8 порций мочи: в 6ч утра больной опорожняет мочевой пузырь (эта порция выливается). Затем, начиная с 9ч утра, точно каждые 3ч собирает 8 порций мочи в отдельные банки (до 6ч утра следующего дня). На каждой банке отмечается время сбора мочи. Все порции доставляются в КДЛ, где измеряется количество и относительная плотность каждой порции. Проба проводится при обычном питьевом режиме и питании больного, предварительной подготовки больного не требуется, но целесообразно предупредить больного о том, что желательно, чтобы количество жидкости в эти сутки не превышало 1,0-1,5л.</w:t>
      </w:r>
    </w:p>
    <w:p w:rsidR="00946A78" w:rsidRPr="00946A78" w:rsidRDefault="00946A78" w:rsidP="00946A78">
      <w:pPr>
        <w:shd w:val="clear" w:color="auto" w:fill="FFFFFF"/>
        <w:spacing w:after="150" w:line="240" w:lineRule="auto"/>
        <w:jc w:val="both"/>
        <w:rPr>
          <w:rFonts w:ascii="Helvetica" w:eastAsia="Times New Roman" w:hAnsi="Helvetica" w:cs="Helvetica"/>
          <w:color w:val="617A8E"/>
          <w:sz w:val="21"/>
          <w:szCs w:val="21"/>
          <w:lang w:eastAsia="ru-RU"/>
        </w:rPr>
      </w:pPr>
      <w:r w:rsidRPr="00946A78">
        <w:rPr>
          <w:rFonts w:ascii="Helvetica" w:eastAsia="Times New Roman" w:hAnsi="Helvetica" w:cs="Helvetica"/>
          <w:color w:val="617A8E"/>
          <w:sz w:val="21"/>
          <w:szCs w:val="21"/>
          <w:lang w:eastAsia="ru-RU"/>
        </w:rPr>
        <w:t> </w:t>
      </w:r>
    </w:p>
    <w:p w:rsidR="00946A78" w:rsidRPr="00946A78" w:rsidRDefault="00946A78" w:rsidP="00946A78">
      <w:pPr>
        <w:shd w:val="clear" w:color="auto" w:fill="FFFFFF"/>
        <w:spacing w:before="150" w:after="150" w:line="300" w:lineRule="atLeast"/>
        <w:jc w:val="center"/>
        <w:outlineLvl w:val="3"/>
        <w:rPr>
          <w:rFonts w:ascii="Helvetica" w:eastAsia="Times New Roman" w:hAnsi="Helvetica" w:cs="Helvetica"/>
          <w:b/>
          <w:bCs/>
          <w:color w:val="3184C8"/>
          <w:sz w:val="26"/>
          <w:szCs w:val="26"/>
          <w:lang w:eastAsia="ru-RU"/>
        </w:rPr>
      </w:pPr>
      <w:r w:rsidRPr="00946A78">
        <w:rPr>
          <w:rFonts w:ascii="Helvetica" w:eastAsia="Times New Roman" w:hAnsi="Helvetica" w:cs="Helvetica"/>
          <w:b/>
          <w:bCs/>
          <w:color w:val="3184C8"/>
          <w:sz w:val="26"/>
          <w:lang w:eastAsia="ru-RU"/>
        </w:rPr>
        <w:t>Информация для пациентов о правильной подготовке</w:t>
      </w:r>
    </w:p>
    <w:p w:rsidR="00946A78" w:rsidRPr="00946A78" w:rsidRDefault="00946A78" w:rsidP="00946A78">
      <w:pPr>
        <w:shd w:val="clear" w:color="auto" w:fill="FFFFFF"/>
        <w:spacing w:before="150" w:after="150" w:line="300" w:lineRule="atLeast"/>
        <w:jc w:val="center"/>
        <w:outlineLvl w:val="3"/>
        <w:rPr>
          <w:rFonts w:ascii="Helvetica" w:eastAsia="Times New Roman" w:hAnsi="Helvetica" w:cs="Helvetica"/>
          <w:b/>
          <w:bCs/>
          <w:color w:val="3184C8"/>
          <w:sz w:val="26"/>
          <w:szCs w:val="26"/>
          <w:lang w:eastAsia="ru-RU"/>
        </w:rPr>
      </w:pPr>
      <w:r w:rsidRPr="00946A78">
        <w:rPr>
          <w:rFonts w:ascii="Helvetica" w:eastAsia="Times New Roman" w:hAnsi="Helvetica" w:cs="Helvetica"/>
          <w:b/>
          <w:bCs/>
          <w:color w:val="3184C8"/>
          <w:sz w:val="26"/>
          <w:lang w:eastAsia="ru-RU"/>
        </w:rPr>
        <w:t>к проведению исследования крови</w:t>
      </w:r>
    </w:p>
    <w:p w:rsidR="00946A78" w:rsidRPr="00946A78" w:rsidRDefault="00946A78" w:rsidP="00946A78">
      <w:pPr>
        <w:shd w:val="clear" w:color="auto" w:fill="FFFFFF"/>
        <w:spacing w:after="150" w:line="240" w:lineRule="auto"/>
        <w:jc w:val="both"/>
        <w:rPr>
          <w:rFonts w:ascii="Helvetica" w:eastAsia="Times New Roman" w:hAnsi="Helvetica" w:cs="Helvetica"/>
          <w:color w:val="617A8E"/>
          <w:sz w:val="21"/>
          <w:szCs w:val="21"/>
          <w:lang w:eastAsia="ru-RU"/>
        </w:rPr>
      </w:pPr>
      <w:r w:rsidRPr="00946A78">
        <w:rPr>
          <w:rFonts w:ascii="Helvetica" w:eastAsia="Times New Roman" w:hAnsi="Helvetica" w:cs="Helvetica"/>
          <w:color w:val="617A8E"/>
          <w:sz w:val="21"/>
          <w:szCs w:val="21"/>
          <w:lang w:eastAsia="ru-RU"/>
        </w:rPr>
        <w:t xml:space="preserve">Взятие крови осуществляется натощак, в утренние часы; в случае необходимости может проводиться в любое время суток. Существуют общие факторы, влияющие на результат гематологических исследований: физическое перенапряжение (бег, быстрая ходьба, подъем </w:t>
      </w:r>
      <w:r w:rsidRPr="00946A78">
        <w:rPr>
          <w:rFonts w:ascii="Helvetica" w:eastAsia="Times New Roman" w:hAnsi="Helvetica" w:cs="Helvetica"/>
          <w:color w:val="617A8E"/>
          <w:sz w:val="21"/>
          <w:szCs w:val="21"/>
          <w:lang w:eastAsia="ru-RU"/>
        </w:rPr>
        <w:lastRenderedPageBreak/>
        <w:t>по лестнице), эмоциональное возбуждение, рентгеновское облучение, положение обследуемого, прием пищи накануне исследования и др.</w:t>
      </w:r>
    </w:p>
    <w:p w:rsidR="00946A78" w:rsidRPr="00946A78" w:rsidRDefault="00946A78" w:rsidP="00946A78">
      <w:pPr>
        <w:shd w:val="clear" w:color="auto" w:fill="FFFFFF"/>
        <w:spacing w:after="150" w:line="240" w:lineRule="auto"/>
        <w:jc w:val="both"/>
        <w:rPr>
          <w:rFonts w:ascii="Helvetica" w:eastAsia="Times New Roman" w:hAnsi="Helvetica" w:cs="Helvetica"/>
          <w:color w:val="617A8E"/>
          <w:sz w:val="21"/>
          <w:szCs w:val="21"/>
          <w:lang w:eastAsia="ru-RU"/>
        </w:rPr>
      </w:pPr>
      <w:r w:rsidRPr="00946A78">
        <w:rPr>
          <w:rFonts w:ascii="Helvetica" w:eastAsia="Times New Roman" w:hAnsi="Helvetica" w:cs="Helvetica"/>
          <w:color w:val="617A8E"/>
          <w:sz w:val="21"/>
          <w:szCs w:val="21"/>
          <w:lang w:eastAsia="ru-RU"/>
        </w:rPr>
        <w:t>Условия подготовки пациентов:</w:t>
      </w:r>
    </w:p>
    <w:p w:rsidR="00946A78" w:rsidRPr="00946A78" w:rsidRDefault="00946A78" w:rsidP="00946A78">
      <w:pPr>
        <w:numPr>
          <w:ilvl w:val="0"/>
          <w:numId w:val="1"/>
        </w:numPr>
        <w:shd w:val="clear" w:color="auto" w:fill="FFFFFF"/>
        <w:spacing w:before="100" w:beforeAutospacing="1" w:after="100" w:afterAutospacing="1" w:line="300" w:lineRule="atLeast"/>
        <w:ind w:left="375"/>
        <w:jc w:val="both"/>
        <w:rPr>
          <w:rFonts w:ascii="Helvetica" w:eastAsia="Times New Roman" w:hAnsi="Helvetica" w:cs="Helvetica"/>
          <w:color w:val="617A8E"/>
          <w:sz w:val="21"/>
          <w:szCs w:val="21"/>
          <w:lang w:eastAsia="ru-RU"/>
        </w:rPr>
      </w:pPr>
      <w:r w:rsidRPr="00946A78">
        <w:rPr>
          <w:rFonts w:ascii="Helvetica" w:eastAsia="Times New Roman" w:hAnsi="Helvetica" w:cs="Helvetica"/>
          <w:color w:val="617A8E"/>
          <w:sz w:val="21"/>
          <w:szCs w:val="21"/>
          <w:lang w:eastAsia="ru-RU"/>
        </w:rPr>
        <w:t>взятие крови (венозной и капиллярной) осуществляется после 15-минутного отдыха обследуемого;</w:t>
      </w:r>
    </w:p>
    <w:p w:rsidR="00946A78" w:rsidRPr="00946A78" w:rsidRDefault="00946A78" w:rsidP="00946A78">
      <w:pPr>
        <w:numPr>
          <w:ilvl w:val="0"/>
          <w:numId w:val="1"/>
        </w:numPr>
        <w:shd w:val="clear" w:color="auto" w:fill="FFFFFF"/>
        <w:spacing w:before="100" w:beforeAutospacing="1" w:after="100" w:afterAutospacing="1" w:line="300" w:lineRule="atLeast"/>
        <w:ind w:left="375"/>
        <w:jc w:val="both"/>
        <w:rPr>
          <w:rFonts w:ascii="Helvetica" w:eastAsia="Times New Roman" w:hAnsi="Helvetica" w:cs="Helvetica"/>
          <w:color w:val="617A8E"/>
          <w:sz w:val="21"/>
          <w:szCs w:val="21"/>
          <w:lang w:eastAsia="ru-RU"/>
        </w:rPr>
      </w:pPr>
      <w:r w:rsidRPr="00946A78">
        <w:rPr>
          <w:rFonts w:ascii="Helvetica" w:eastAsia="Times New Roman" w:hAnsi="Helvetica" w:cs="Helvetica"/>
          <w:color w:val="617A8E"/>
          <w:sz w:val="21"/>
          <w:szCs w:val="21"/>
          <w:lang w:eastAsia="ru-RU"/>
        </w:rPr>
        <w:t>курение и прием алкоголя непосредственно перед исследованием исключаются;</w:t>
      </w:r>
    </w:p>
    <w:p w:rsidR="00946A78" w:rsidRPr="00946A78" w:rsidRDefault="00946A78" w:rsidP="00946A78">
      <w:pPr>
        <w:numPr>
          <w:ilvl w:val="0"/>
          <w:numId w:val="1"/>
        </w:numPr>
        <w:shd w:val="clear" w:color="auto" w:fill="FFFFFF"/>
        <w:spacing w:before="100" w:beforeAutospacing="1" w:after="100" w:afterAutospacing="1" w:line="300" w:lineRule="atLeast"/>
        <w:ind w:left="375"/>
        <w:jc w:val="both"/>
        <w:rPr>
          <w:rFonts w:ascii="Helvetica" w:eastAsia="Times New Roman" w:hAnsi="Helvetica" w:cs="Helvetica"/>
          <w:color w:val="617A8E"/>
          <w:sz w:val="21"/>
          <w:szCs w:val="21"/>
          <w:lang w:eastAsia="ru-RU"/>
        </w:rPr>
      </w:pPr>
      <w:r w:rsidRPr="00946A78">
        <w:rPr>
          <w:rFonts w:ascii="Helvetica" w:eastAsia="Times New Roman" w:hAnsi="Helvetica" w:cs="Helvetica"/>
          <w:color w:val="617A8E"/>
          <w:sz w:val="21"/>
          <w:szCs w:val="21"/>
          <w:lang w:eastAsia="ru-RU"/>
        </w:rPr>
        <w:t>взятие крови осуществляется натощак в утренние часы (8-10ч), пациент во время взятия сидит, у тяжелых больных взятие крови может производиться лежа.</w:t>
      </w:r>
    </w:p>
    <w:p w:rsidR="00946A78" w:rsidRPr="00946A78" w:rsidRDefault="00946A78" w:rsidP="00946A78">
      <w:pPr>
        <w:shd w:val="clear" w:color="auto" w:fill="FFFFFF"/>
        <w:spacing w:after="150" w:line="240" w:lineRule="auto"/>
        <w:jc w:val="both"/>
        <w:rPr>
          <w:rFonts w:ascii="Helvetica" w:eastAsia="Times New Roman" w:hAnsi="Helvetica" w:cs="Helvetica"/>
          <w:color w:val="617A8E"/>
          <w:sz w:val="21"/>
          <w:szCs w:val="21"/>
          <w:lang w:eastAsia="ru-RU"/>
        </w:rPr>
      </w:pPr>
      <w:r w:rsidRPr="00946A78">
        <w:rPr>
          <w:rFonts w:ascii="Helvetica" w:eastAsia="Times New Roman" w:hAnsi="Helvetica" w:cs="Helvetica"/>
          <w:color w:val="617A8E"/>
          <w:sz w:val="21"/>
          <w:szCs w:val="21"/>
          <w:lang w:eastAsia="ru-RU"/>
        </w:rPr>
        <w:t> </w:t>
      </w:r>
    </w:p>
    <w:p w:rsidR="00946A78" w:rsidRPr="00946A78" w:rsidRDefault="00946A78" w:rsidP="00946A78">
      <w:pPr>
        <w:shd w:val="clear" w:color="auto" w:fill="FFFFFF"/>
        <w:spacing w:before="150" w:after="150" w:line="300" w:lineRule="atLeast"/>
        <w:jc w:val="center"/>
        <w:outlineLvl w:val="3"/>
        <w:rPr>
          <w:rFonts w:ascii="Helvetica" w:eastAsia="Times New Roman" w:hAnsi="Helvetica" w:cs="Helvetica"/>
          <w:b/>
          <w:bCs/>
          <w:color w:val="3184C8"/>
          <w:sz w:val="26"/>
          <w:szCs w:val="26"/>
          <w:lang w:eastAsia="ru-RU"/>
        </w:rPr>
      </w:pPr>
      <w:r w:rsidRPr="00946A78">
        <w:rPr>
          <w:rFonts w:ascii="Helvetica" w:eastAsia="Times New Roman" w:hAnsi="Helvetica" w:cs="Helvetica"/>
          <w:b/>
          <w:bCs/>
          <w:color w:val="3184C8"/>
          <w:sz w:val="26"/>
          <w:lang w:eastAsia="ru-RU"/>
        </w:rPr>
        <w:t>Информация для пациентов о правильной подготовке</w:t>
      </w:r>
    </w:p>
    <w:p w:rsidR="00946A78" w:rsidRPr="00946A78" w:rsidRDefault="00946A78" w:rsidP="00946A78">
      <w:pPr>
        <w:shd w:val="clear" w:color="auto" w:fill="FFFFFF"/>
        <w:spacing w:before="150" w:after="150" w:line="300" w:lineRule="atLeast"/>
        <w:jc w:val="center"/>
        <w:outlineLvl w:val="3"/>
        <w:rPr>
          <w:rFonts w:ascii="Helvetica" w:eastAsia="Times New Roman" w:hAnsi="Helvetica" w:cs="Helvetica"/>
          <w:b/>
          <w:bCs/>
          <w:color w:val="3184C8"/>
          <w:sz w:val="26"/>
          <w:szCs w:val="26"/>
          <w:lang w:eastAsia="ru-RU"/>
        </w:rPr>
      </w:pPr>
      <w:r w:rsidRPr="00946A78">
        <w:rPr>
          <w:rFonts w:ascii="Helvetica" w:eastAsia="Times New Roman" w:hAnsi="Helvetica" w:cs="Helvetica"/>
          <w:b/>
          <w:bCs/>
          <w:color w:val="3184C8"/>
          <w:sz w:val="26"/>
          <w:lang w:eastAsia="ru-RU"/>
        </w:rPr>
        <w:t>к проведению исследования мокроты</w:t>
      </w:r>
    </w:p>
    <w:p w:rsidR="00946A78" w:rsidRPr="00946A78" w:rsidRDefault="00946A78" w:rsidP="00946A78">
      <w:pPr>
        <w:shd w:val="clear" w:color="auto" w:fill="FFFFFF"/>
        <w:spacing w:after="150" w:line="240" w:lineRule="auto"/>
        <w:jc w:val="both"/>
        <w:rPr>
          <w:rFonts w:ascii="Helvetica" w:eastAsia="Times New Roman" w:hAnsi="Helvetica" w:cs="Helvetica"/>
          <w:color w:val="617A8E"/>
          <w:sz w:val="21"/>
          <w:szCs w:val="21"/>
          <w:lang w:eastAsia="ru-RU"/>
        </w:rPr>
      </w:pPr>
      <w:r w:rsidRPr="00946A78">
        <w:rPr>
          <w:rFonts w:ascii="Helvetica" w:eastAsia="Times New Roman" w:hAnsi="Helvetica" w:cs="Helvetica"/>
          <w:color w:val="617A8E"/>
          <w:sz w:val="21"/>
          <w:szCs w:val="21"/>
          <w:lang w:eastAsia="ru-RU"/>
        </w:rPr>
        <w:t>Чтобы избежать загрязнения собираемой мокроты нормальной бактериальной флорой, присутствующей во рту и горле, и с целью механического удаления остатков пищи и слущенного эпителия больной перед откашливания полощет рот и горло кипяченой водой. Утреннюю мокроту, выделяющуюся во время приступа кашля, собирают в стеклянную банку, в специализированный контейнер для мокроты.</w:t>
      </w:r>
    </w:p>
    <w:p w:rsidR="00946A78" w:rsidRPr="00946A78" w:rsidRDefault="00946A78" w:rsidP="00946A78">
      <w:pPr>
        <w:shd w:val="clear" w:color="auto" w:fill="FFFFFF"/>
        <w:spacing w:after="150" w:line="240" w:lineRule="auto"/>
        <w:jc w:val="both"/>
        <w:rPr>
          <w:rFonts w:ascii="Helvetica" w:eastAsia="Times New Roman" w:hAnsi="Helvetica" w:cs="Helvetica"/>
          <w:color w:val="617A8E"/>
          <w:sz w:val="21"/>
          <w:szCs w:val="21"/>
          <w:lang w:eastAsia="ru-RU"/>
        </w:rPr>
      </w:pPr>
      <w:r w:rsidRPr="00946A78">
        <w:rPr>
          <w:rFonts w:ascii="Helvetica" w:eastAsia="Times New Roman" w:hAnsi="Helvetica" w:cs="Helvetica"/>
          <w:color w:val="617A8E"/>
          <w:sz w:val="21"/>
          <w:szCs w:val="21"/>
          <w:lang w:eastAsia="ru-RU"/>
        </w:rPr>
        <w:t>Если мокрота отделяется плохо, рекомендуется накануне назначить отхаркивающее или больному дают вдохнуть 25мл. 3-10% физраствора через распылитель.</w:t>
      </w:r>
    </w:p>
    <w:p w:rsidR="00946A78" w:rsidRPr="00946A78" w:rsidRDefault="00946A78" w:rsidP="00946A78">
      <w:pPr>
        <w:shd w:val="clear" w:color="auto" w:fill="FFFFFF"/>
        <w:spacing w:after="150" w:line="240" w:lineRule="auto"/>
        <w:jc w:val="both"/>
        <w:rPr>
          <w:rFonts w:ascii="Helvetica" w:eastAsia="Times New Roman" w:hAnsi="Helvetica" w:cs="Helvetica"/>
          <w:color w:val="617A8E"/>
          <w:sz w:val="21"/>
          <w:szCs w:val="21"/>
          <w:lang w:eastAsia="ru-RU"/>
        </w:rPr>
      </w:pPr>
      <w:r w:rsidRPr="00946A78">
        <w:rPr>
          <w:rFonts w:ascii="Helvetica" w:eastAsia="Times New Roman" w:hAnsi="Helvetica" w:cs="Helvetica"/>
          <w:color w:val="617A8E"/>
          <w:sz w:val="21"/>
          <w:szCs w:val="21"/>
          <w:lang w:eastAsia="ru-RU"/>
        </w:rPr>
        <w:t>Мокрота по возможности доставляется в лабораторию без промедления, так как хранение материала способствует размножению сапрофитирующей флоры, развитию процессов гиения и брожения.</w:t>
      </w:r>
    </w:p>
    <w:p w:rsidR="00946A78" w:rsidRPr="00946A78" w:rsidRDefault="00946A78" w:rsidP="00946A78">
      <w:pPr>
        <w:shd w:val="clear" w:color="auto" w:fill="FFFFFF"/>
        <w:spacing w:after="150" w:line="240" w:lineRule="auto"/>
        <w:jc w:val="both"/>
        <w:rPr>
          <w:rFonts w:ascii="Helvetica" w:eastAsia="Times New Roman" w:hAnsi="Helvetica" w:cs="Helvetica"/>
          <w:color w:val="617A8E"/>
          <w:sz w:val="21"/>
          <w:szCs w:val="21"/>
          <w:lang w:eastAsia="ru-RU"/>
        </w:rPr>
      </w:pPr>
      <w:r w:rsidRPr="00946A78">
        <w:rPr>
          <w:rFonts w:ascii="Helvetica" w:eastAsia="Times New Roman" w:hAnsi="Helvetica" w:cs="Helvetica"/>
          <w:color w:val="617A8E"/>
          <w:sz w:val="21"/>
          <w:szCs w:val="21"/>
          <w:lang w:eastAsia="ru-RU"/>
        </w:rPr>
        <w:t>Больной не должен прилагать усилия при отхаркивании. При сборе мокроты больной не должен собирать носоглоточную слизь, слюну.</w:t>
      </w:r>
    </w:p>
    <w:p w:rsidR="00946A78" w:rsidRPr="00946A78" w:rsidRDefault="00946A78" w:rsidP="00946A78">
      <w:pPr>
        <w:shd w:val="clear" w:color="auto" w:fill="FFFFFF"/>
        <w:spacing w:after="150" w:line="240" w:lineRule="auto"/>
        <w:jc w:val="both"/>
        <w:rPr>
          <w:rFonts w:ascii="Helvetica" w:eastAsia="Times New Roman" w:hAnsi="Helvetica" w:cs="Helvetica"/>
          <w:color w:val="617A8E"/>
          <w:sz w:val="21"/>
          <w:szCs w:val="21"/>
          <w:lang w:eastAsia="ru-RU"/>
        </w:rPr>
      </w:pPr>
      <w:r w:rsidRPr="00946A78">
        <w:rPr>
          <w:rFonts w:ascii="Helvetica" w:eastAsia="Times New Roman" w:hAnsi="Helvetica" w:cs="Helvetica"/>
          <w:color w:val="617A8E"/>
          <w:sz w:val="21"/>
          <w:szCs w:val="21"/>
          <w:lang w:eastAsia="ru-RU"/>
        </w:rPr>
        <w:t>Мокрота, состоящая из слюны и частиц пищи, не исследуется.</w:t>
      </w:r>
    </w:p>
    <w:p w:rsidR="00946A78" w:rsidRPr="00946A78" w:rsidRDefault="00946A78" w:rsidP="00946A78">
      <w:pPr>
        <w:shd w:val="clear" w:color="auto" w:fill="FFFFFF"/>
        <w:spacing w:after="150" w:line="240" w:lineRule="auto"/>
        <w:jc w:val="both"/>
        <w:rPr>
          <w:rFonts w:ascii="Helvetica" w:eastAsia="Times New Roman" w:hAnsi="Helvetica" w:cs="Helvetica"/>
          <w:color w:val="617A8E"/>
          <w:sz w:val="21"/>
          <w:szCs w:val="21"/>
          <w:lang w:eastAsia="ru-RU"/>
        </w:rPr>
      </w:pPr>
      <w:r w:rsidRPr="00946A78">
        <w:rPr>
          <w:rFonts w:ascii="Helvetica" w:eastAsia="Times New Roman" w:hAnsi="Helvetica" w:cs="Helvetica"/>
          <w:color w:val="617A8E"/>
          <w:sz w:val="21"/>
          <w:szCs w:val="21"/>
          <w:lang w:eastAsia="ru-RU"/>
        </w:rPr>
        <w:t> </w:t>
      </w:r>
    </w:p>
    <w:p w:rsidR="00946A78" w:rsidRPr="00946A78" w:rsidRDefault="00946A78" w:rsidP="00946A78">
      <w:pPr>
        <w:shd w:val="clear" w:color="auto" w:fill="FFFFFF"/>
        <w:spacing w:before="150" w:after="150" w:line="300" w:lineRule="atLeast"/>
        <w:jc w:val="center"/>
        <w:outlineLvl w:val="3"/>
        <w:rPr>
          <w:rFonts w:ascii="Helvetica" w:eastAsia="Times New Roman" w:hAnsi="Helvetica" w:cs="Helvetica"/>
          <w:b/>
          <w:bCs/>
          <w:color w:val="3184C8"/>
          <w:sz w:val="26"/>
          <w:szCs w:val="26"/>
          <w:lang w:eastAsia="ru-RU"/>
        </w:rPr>
      </w:pPr>
      <w:r w:rsidRPr="00946A78">
        <w:rPr>
          <w:rFonts w:ascii="Helvetica" w:eastAsia="Times New Roman" w:hAnsi="Helvetica" w:cs="Helvetica"/>
          <w:b/>
          <w:bCs/>
          <w:color w:val="3184C8"/>
          <w:sz w:val="26"/>
          <w:lang w:eastAsia="ru-RU"/>
        </w:rPr>
        <w:t>Информация для пациентов о правильной подготовке</w:t>
      </w:r>
    </w:p>
    <w:p w:rsidR="00946A78" w:rsidRPr="00946A78" w:rsidRDefault="00946A78" w:rsidP="00946A78">
      <w:pPr>
        <w:shd w:val="clear" w:color="auto" w:fill="FFFFFF"/>
        <w:spacing w:before="150" w:after="150" w:line="300" w:lineRule="atLeast"/>
        <w:jc w:val="center"/>
        <w:outlineLvl w:val="3"/>
        <w:rPr>
          <w:rFonts w:ascii="Helvetica" w:eastAsia="Times New Roman" w:hAnsi="Helvetica" w:cs="Helvetica"/>
          <w:b/>
          <w:bCs/>
          <w:color w:val="3184C8"/>
          <w:sz w:val="26"/>
          <w:szCs w:val="26"/>
          <w:lang w:eastAsia="ru-RU"/>
        </w:rPr>
      </w:pPr>
      <w:r w:rsidRPr="00946A78">
        <w:rPr>
          <w:rFonts w:ascii="Helvetica" w:eastAsia="Times New Roman" w:hAnsi="Helvetica" w:cs="Helvetica"/>
          <w:b/>
          <w:bCs/>
          <w:color w:val="3184C8"/>
          <w:sz w:val="26"/>
          <w:lang w:eastAsia="ru-RU"/>
        </w:rPr>
        <w:t>к проведению исследования кала</w:t>
      </w:r>
    </w:p>
    <w:p w:rsidR="00946A78" w:rsidRPr="00946A78" w:rsidRDefault="00946A78" w:rsidP="00946A78">
      <w:pPr>
        <w:shd w:val="clear" w:color="auto" w:fill="FFFFFF"/>
        <w:spacing w:after="150" w:line="240" w:lineRule="auto"/>
        <w:jc w:val="both"/>
        <w:rPr>
          <w:rFonts w:ascii="Helvetica" w:eastAsia="Times New Roman" w:hAnsi="Helvetica" w:cs="Helvetica"/>
          <w:color w:val="617A8E"/>
          <w:sz w:val="21"/>
          <w:szCs w:val="21"/>
          <w:lang w:eastAsia="ru-RU"/>
        </w:rPr>
      </w:pPr>
      <w:r w:rsidRPr="00946A78">
        <w:rPr>
          <w:rFonts w:ascii="Helvetica" w:eastAsia="Times New Roman" w:hAnsi="Helvetica" w:cs="Helvetica"/>
          <w:i/>
          <w:iCs/>
          <w:color w:val="617A8E"/>
          <w:sz w:val="21"/>
          <w:lang w:eastAsia="ru-RU"/>
        </w:rPr>
        <w:t>Взятие материала</w:t>
      </w:r>
      <w:r w:rsidRPr="00946A78">
        <w:rPr>
          <w:rFonts w:ascii="Helvetica" w:eastAsia="Times New Roman" w:hAnsi="Helvetica" w:cs="Helvetica"/>
          <w:color w:val="617A8E"/>
          <w:sz w:val="21"/>
          <w:szCs w:val="21"/>
          <w:lang w:eastAsia="ru-RU"/>
        </w:rPr>
        <w:t>: сбор кала для исследования осуществляется пациентом.</w:t>
      </w:r>
    </w:p>
    <w:p w:rsidR="00946A78" w:rsidRPr="00946A78" w:rsidRDefault="00946A78" w:rsidP="00946A78">
      <w:pPr>
        <w:shd w:val="clear" w:color="auto" w:fill="FFFFFF"/>
        <w:spacing w:after="150" w:line="240" w:lineRule="auto"/>
        <w:jc w:val="both"/>
        <w:rPr>
          <w:rFonts w:ascii="Helvetica" w:eastAsia="Times New Roman" w:hAnsi="Helvetica" w:cs="Helvetica"/>
          <w:color w:val="617A8E"/>
          <w:sz w:val="21"/>
          <w:szCs w:val="21"/>
          <w:lang w:eastAsia="ru-RU"/>
        </w:rPr>
      </w:pPr>
      <w:r w:rsidRPr="00946A78">
        <w:rPr>
          <w:rFonts w:ascii="Helvetica" w:eastAsia="Times New Roman" w:hAnsi="Helvetica" w:cs="Helvetica"/>
          <w:i/>
          <w:iCs/>
          <w:color w:val="617A8E"/>
          <w:sz w:val="21"/>
          <w:lang w:eastAsia="ru-RU"/>
        </w:rPr>
        <w:t>Время взятия</w:t>
      </w:r>
      <w:r w:rsidRPr="00946A78">
        <w:rPr>
          <w:rFonts w:ascii="Helvetica" w:eastAsia="Times New Roman" w:hAnsi="Helvetica" w:cs="Helvetica"/>
          <w:color w:val="617A8E"/>
          <w:sz w:val="21"/>
          <w:szCs w:val="21"/>
          <w:lang w:eastAsia="ru-RU"/>
        </w:rPr>
        <w:t>: кал для исследования доставляется в лабораторию утром, желательно, чтобы с момента дефекцации до исследования прошло не более 12ч. (при условии правильного хранения – на холоде).</w:t>
      </w:r>
    </w:p>
    <w:p w:rsidR="00946A78" w:rsidRPr="00946A78" w:rsidRDefault="00946A78" w:rsidP="00946A78">
      <w:pPr>
        <w:shd w:val="clear" w:color="auto" w:fill="FFFFFF"/>
        <w:spacing w:after="150" w:line="240" w:lineRule="auto"/>
        <w:jc w:val="both"/>
        <w:rPr>
          <w:rFonts w:ascii="Helvetica" w:eastAsia="Times New Roman" w:hAnsi="Helvetica" w:cs="Helvetica"/>
          <w:color w:val="617A8E"/>
          <w:sz w:val="21"/>
          <w:szCs w:val="21"/>
          <w:lang w:eastAsia="ru-RU"/>
        </w:rPr>
      </w:pPr>
      <w:r w:rsidRPr="00946A78">
        <w:rPr>
          <w:rFonts w:ascii="Helvetica" w:eastAsia="Times New Roman" w:hAnsi="Helvetica" w:cs="Helvetica"/>
          <w:color w:val="617A8E"/>
          <w:sz w:val="21"/>
          <w:szCs w:val="21"/>
          <w:lang w:eastAsia="ru-RU"/>
        </w:rPr>
        <w:t>Кал для исследования должен быть собран в специализированный контейнер с ложечкой, также собирать кал в баночки и флаконы, а также в коробочки, в небольшом количестве. Примеси мочи, других веществ, в том числе лекарств, не должно быть.</w:t>
      </w:r>
    </w:p>
    <w:p w:rsidR="00946A78" w:rsidRPr="00946A78" w:rsidRDefault="00946A78" w:rsidP="00946A78">
      <w:pPr>
        <w:shd w:val="clear" w:color="auto" w:fill="FFFFFF"/>
        <w:spacing w:after="150" w:line="240" w:lineRule="auto"/>
        <w:jc w:val="both"/>
        <w:rPr>
          <w:rFonts w:ascii="Helvetica" w:eastAsia="Times New Roman" w:hAnsi="Helvetica" w:cs="Helvetica"/>
          <w:color w:val="617A8E"/>
          <w:sz w:val="21"/>
          <w:szCs w:val="21"/>
          <w:lang w:eastAsia="ru-RU"/>
        </w:rPr>
      </w:pPr>
      <w:r w:rsidRPr="00946A78">
        <w:rPr>
          <w:rFonts w:ascii="Helvetica" w:eastAsia="Times New Roman" w:hAnsi="Helvetica" w:cs="Helvetica"/>
          <w:color w:val="617A8E"/>
          <w:sz w:val="21"/>
          <w:szCs w:val="21"/>
          <w:lang w:eastAsia="ru-RU"/>
        </w:rPr>
        <w:t>Нельзя направлять кал на исследование после клизм, а также рентгенологического исследования желудка и кишечника (примесь бария); исследование кала желательно проводить не ранее, чем через 2 суток после рентгенологического исследования.</w:t>
      </w:r>
    </w:p>
    <w:p w:rsidR="00946A78" w:rsidRPr="00946A78" w:rsidRDefault="00946A78" w:rsidP="00946A78">
      <w:pPr>
        <w:shd w:val="clear" w:color="auto" w:fill="FFFFFF"/>
        <w:spacing w:after="150" w:line="240" w:lineRule="auto"/>
        <w:jc w:val="both"/>
        <w:rPr>
          <w:rFonts w:ascii="Helvetica" w:eastAsia="Times New Roman" w:hAnsi="Helvetica" w:cs="Helvetica"/>
          <w:color w:val="617A8E"/>
          <w:sz w:val="21"/>
          <w:szCs w:val="21"/>
          <w:lang w:eastAsia="ru-RU"/>
        </w:rPr>
      </w:pPr>
      <w:r w:rsidRPr="00946A78">
        <w:rPr>
          <w:rFonts w:ascii="Helvetica" w:eastAsia="Times New Roman" w:hAnsi="Helvetica" w:cs="Helvetica"/>
          <w:b/>
          <w:bCs/>
          <w:color w:val="617A8E"/>
          <w:sz w:val="21"/>
          <w:lang w:eastAsia="ru-RU"/>
        </w:rPr>
        <w:t>Капрологическое исследование</w:t>
      </w:r>
      <w:r w:rsidRPr="00946A78">
        <w:rPr>
          <w:rFonts w:ascii="Helvetica" w:eastAsia="Times New Roman" w:hAnsi="Helvetica" w:cs="Helvetica"/>
          <w:color w:val="617A8E"/>
          <w:sz w:val="21"/>
          <w:szCs w:val="21"/>
          <w:lang w:eastAsia="ru-RU"/>
        </w:rPr>
        <w:t>, с целью которого является определение функциональной способности пищеварительного тракта, т.е. степени усвоения пищевых веществ, достаточно обычной смешанной пищи, содержащей необходимые пищевые вещества в умеренном, но достаточном количестве. </w:t>
      </w:r>
    </w:p>
    <w:p w:rsidR="00946A78" w:rsidRPr="00946A78" w:rsidRDefault="00946A78" w:rsidP="00946A78">
      <w:pPr>
        <w:shd w:val="clear" w:color="auto" w:fill="FFFFFF"/>
        <w:spacing w:after="150" w:line="240" w:lineRule="auto"/>
        <w:jc w:val="both"/>
        <w:rPr>
          <w:rFonts w:ascii="Helvetica" w:eastAsia="Times New Roman" w:hAnsi="Helvetica" w:cs="Helvetica"/>
          <w:color w:val="617A8E"/>
          <w:sz w:val="21"/>
          <w:szCs w:val="21"/>
          <w:lang w:eastAsia="ru-RU"/>
        </w:rPr>
      </w:pPr>
      <w:r w:rsidRPr="00946A78">
        <w:rPr>
          <w:rFonts w:ascii="Helvetica" w:eastAsia="Times New Roman" w:hAnsi="Helvetica" w:cs="Helvetica"/>
          <w:b/>
          <w:bCs/>
          <w:color w:val="617A8E"/>
          <w:sz w:val="21"/>
          <w:lang w:eastAsia="ru-RU"/>
        </w:rPr>
        <w:t>Обнаружение крови</w:t>
      </w:r>
      <w:r w:rsidRPr="00946A78">
        <w:rPr>
          <w:rFonts w:ascii="Helvetica" w:eastAsia="Times New Roman" w:hAnsi="Helvetica" w:cs="Helvetica"/>
          <w:color w:val="617A8E"/>
          <w:sz w:val="21"/>
          <w:szCs w:val="21"/>
          <w:lang w:eastAsia="ru-RU"/>
        </w:rPr>
        <w:t>: при исследовании кала с целью обнаружения скрытого кровотечения за 3 дня до анализа следует исключить из диеты мясо, рыбу, зеленые овощи, помидоры, а также лекарства, содержащие металлы (железо, медь), так как все эти вещества могут мешать в химических реакциях обнаружения крови.</w:t>
      </w:r>
    </w:p>
    <w:p w:rsidR="00946A78" w:rsidRPr="00946A78" w:rsidRDefault="00946A78" w:rsidP="00946A78">
      <w:pPr>
        <w:shd w:val="clear" w:color="auto" w:fill="FFFFFF"/>
        <w:spacing w:after="150" w:line="240" w:lineRule="auto"/>
        <w:jc w:val="both"/>
        <w:rPr>
          <w:rFonts w:ascii="Helvetica" w:eastAsia="Times New Roman" w:hAnsi="Helvetica" w:cs="Helvetica"/>
          <w:color w:val="617A8E"/>
          <w:sz w:val="21"/>
          <w:szCs w:val="21"/>
          <w:lang w:eastAsia="ru-RU"/>
        </w:rPr>
      </w:pPr>
      <w:r w:rsidRPr="00946A78">
        <w:rPr>
          <w:rFonts w:ascii="Helvetica" w:eastAsia="Times New Roman" w:hAnsi="Helvetica" w:cs="Helvetica"/>
          <w:color w:val="617A8E"/>
          <w:sz w:val="21"/>
          <w:szCs w:val="21"/>
          <w:lang w:eastAsia="ru-RU"/>
        </w:rPr>
        <w:lastRenderedPageBreak/>
        <w:t> </w:t>
      </w:r>
    </w:p>
    <w:p w:rsidR="00946A78" w:rsidRPr="00946A78" w:rsidRDefault="00946A78" w:rsidP="00946A78">
      <w:pPr>
        <w:shd w:val="clear" w:color="auto" w:fill="FFFFFF"/>
        <w:spacing w:before="150" w:after="150" w:line="300" w:lineRule="atLeast"/>
        <w:jc w:val="center"/>
        <w:outlineLvl w:val="3"/>
        <w:rPr>
          <w:rFonts w:ascii="Helvetica" w:eastAsia="Times New Roman" w:hAnsi="Helvetica" w:cs="Helvetica"/>
          <w:b/>
          <w:bCs/>
          <w:color w:val="3184C8"/>
          <w:sz w:val="26"/>
          <w:szCs w:val="26"/>
          <w:lang w:eastAsia="ru-RU"/>
        </w:rPr>
      </w:pPr>
      <w:r w:rsidRPr="00946A78">
        <w:rPr>
          <w:rFonts w:ascii="Helvetica" w:eastAsia="Times New Roman" w:hAnsi="Helvetica" w:cs="Helvetica"/>
          <w:b/>
          <w:bCs/>
          <w:color w:val="3184C8"/>
          <w:sz w:val="26"/>
          <w:lang w:eastAsia="ru-RU"/>
        </w:rPr>
        <w:t>Как подготовиться к УЗИ</w:t>
      </w:r>
    </w:p>
    <w:p w:rsidR="00946A78" w:rsidRPr="00946A78" w:rsidRDefault="00946A78" w:rsidP="00946A78">
      <w:pPr>
        <w:shd w:val="clear" w:color="auto" w:fill="FFFFFF"/>
        <w:spacing w:after="150" w:line="240" w:lineRule="auto"/>
        <w:jc w:val="both"/>
        <w:rPr>
          <w:rFonts w:ascii="Helvetica" w:eastAsia="Times New Roman" w:hAnsi="Helvetica" w:cs="Helvetica"/>
          <w:color w:val="617A8E"/>
          <w:sz w:val="21"/>
          <w:szCs w:val="21"/>
          <w:lang w:eastAsia="ru-RU"/>
        </w:rPr>
      </w:pPr>
      <w:r w:rsidRPr="00946A78">
        <w:rPr>
          <w:rFonts w:ascii="Helvetica" w:eastAsia="Times New Roman" w:hAnsi="Helvetica" w:cs="Helvetica"/>
          <w:b/>
          <w:bCs/>
          <w:color w:val="617A8E"/>
          <w:sz w:val="21"/>
          <w:lang w:eastAsia="ru-RU"/>
        </w:rPr>
        <w:t>УЗИ брюшной полости: </w:t>
      </w:r>
      <w:r w:rsidRPr="00946A78">
        <w:rPr>
          <w:rFonts w:ascii="Helvetica" w:eastAsia="Times New Roman" w:hAnsi="Helvetica" w:cs="Helvetica"/>
          <w:color w:val="617A8E"/>
          <w:sz w:val="21"/>
          <w:szCs w:val="21"/>
          <w:lang w:eastAsia="ru-RU"/>
        </w:rPr>
        <w:t>Выполнив простые рекомендации, Вы значительно улучшите качество исследования. За 1–2 дня до исследования  исключите из рациона питания продукты, вызывающие вздутие кишечника (черный хлеб, свежие овощи, фрукты, молочные продукты, бобовые),  поужинайте накануне исследования не позже 19-20 часов, и утром натощак приходите на исследование. При  исследования во второй половине дня (после 15 часов), утром допускается легкий завтрак (например, несладкий чай с печеньем).</w:t>
      </w:r>
    </w:p>
    <w:p w:rsidR="00946A78" w:rsidRPr="00946A78" w:rsidRDefault="00946A78" w:rsidP="00946A78">
      <w:pPr>
        <w:shd w:val="clear" w:color="auto" w:fill="FFFFFF"/>
        <w:spacing w:after="150" w:line="240" w:lineRule="auto"/>
        <w:jc w:val="both"/>
        <w:rPr>
          <w:rFonts w:ascii="Helvetica" w:eastAsia="Times New Roman" w:hAnsi="Helvetica" w:cs="Helvetica"/>
          <w:color w:val="617A8E"/>
          <w:sz w:val="21"/>
          <w:szCs w:val="21"/>
          <w:lang w:eastAsia="ru-RU"/>
        </w:rPr>
      </w:pPr>
      <w:r w:rsidRPr="00946A78">
        <w:rPr>
          <w:rFonts w:ascii="Helvetica" w:eastAsia="Times New Roman" w:hAnsi="Helvetica" w:cs="Helvetica"/>
          <w:color w:val="617A8E"/>
          <w:sz w:val="21"/>
          <w:szCs w:val="21"/>
          <w:lang w:eastAsia="ru-RU"/>
        </w:rPr>
        <w:t>При повышенном газообразовании в кишечнике (вздутии)  рекомендуется вечером в день накануне исследования принять 5 растолченных таблеток активированного угля на 1\2 стакана воды и 2 таблетки ферментных препаратов (например мезим)</w:t>
      </w:r>
    </w:p>
    <w:p w:rsidR="00946A78" w:rsidRPr="00946A78" w:rsidRDefault="00946A78" w:rsidP="00946A78">
      <w:pPr>
        <w:shd w:val="clear" w:color="auto" w:fill="FFFFFF"/>
        <w:spacing w:after="150" w:line="240" w:lineRule="auto"/>
        <w:jc w:val="both"/>
        <w:rPr>
          <w:rFonts w:ascii="Helvetica" w:eastAsia="Times New Roman" w:hAnsi="Helvetica" w:cs="Helvetica"/>
          <w:color w:val="617A8E"/>
          <w:sz w:val="21"/>
          <w:szCs w:val="21"/>
          <w:lang w:eastAsia="ru-RU"/>
        </w:rPr>
      </w:pPr>
      <w:r w:rsidRPr="00946A78">
        <w:rPr>
          <w:rFonts w:ascii="Helvetica" w:eastAsia="Times New Roman" w:hAnsi="Helvetica" w:cs="Helvetica"/>
          <w:b/>
          <w:bCs/>
          <w:color w:val="617A8E"/>
          <w:sz w:val="21"/>
          <w:lang w:eastAsia="ru-RU"/>
        </w:rPr>
        <w:t>УЗИ почек:</w:t>
      </w:r>
      <w:r w:rsidRPr="00946A78">
        <w:rPr>
          <w:rFonts w:ascii="Helvetica" w:eastAsia="Times New Roman" w:hAnsi="Helvetica" w:cs="Helvetica"/>
          <w:color w:val="617A8E"/>
          <w:sz w:val="21"/>
          <w:lang w:eastAsia="ru-RU"/>
        </w:rPr>
        <w:t> </w:t>
      </w:r>
      <w:r w:rsidRPr="00946A78">
        <w:rPr>
          <w:rFonts w:ascii="Helvetica" w:eastAsia="Times New Roman" w:hAnsi="Helvetica" w:cs="Helvetica"/>
          <w:color w:val="617A8E"/>
          <w:sz w:val="21"/>
          <w:szCs w:val="21"/>
          <w:lang w:eastAsia="ru-RU"/>
        </w:rPr>
        <w:t>Подготовки не требует.</w:t>
      </w:r>
    </w:p>
    <w:p w:rsidR="00946A78" w:rsidRPr="00946A78" w:rsidRDefault="00946A78" w:rsidP="00946A78">
      <w:pPr>
        <w:shd w:val="clear" w:color="auto" w:fill="FFFFFF"/>
        <w:spacing w:after="150" w:line="240" w:lineRule="auto"/>
        <w:jc w:val="both"/>
        <w:rPr>
          <w:rFonts w:ascii="Helvetica" w:eastAsia="Times New Roman" w:hAnsi="Helvetica" w:cs="Helvetica"/>
          <w:color w:val="617A8E"/>
          <w:sz w:val="21"/>
          <w:szCs w:val="21"/>
          <w:lang w:eastAsia="ru-RU"/>
        </w:rPr>
      </w:pPr>
      <w:r w:rsidRPr="00946A78">
        <w:rPr>
          <w:rFonts w:ascii="Helvetica" w:eastAsia="Times New Roman" w:hAnsi="Helvetica" w:cs="Helvetica"/>
          <w:b/>
          <w:bCs/>
          <w:color w:val="617A8E"/>
          <w:sz w:val="21"/>
          <w:lang w:eastAsia="ru-RU"/>
        </w:rPr>
        <w:t>УЗИ мочевого пузыря: </w:t>
      </w:r>
      <w:r w:rsidRPr="00946A78">
        <w:rPr>
          <w:rFonts w:ascii="Helvetica" w:eastAsia="Times New Roman" w:hAnsi="Helvetica" w:cs="Helvetica"/>
          <w:color w:val="617A8E"/>
          <w:sz w:val="21"/>
          <w:szCs w:val="21"/>
          <w:lang w:eastAsia="ru-RU"/>
        </w:rPr>
        <w:t>Выполняется при наполненном мочевом пузыре, Вы должны иметь умеренные позывы к мочеиспусканию,</w:t>
      </w:r>
      <w:r w:rsidRPr="00946A78">
        <w:rPr>
          <w:rFonts w:ascii="Helvetica" w:eastAsia="Times New Roman" w:hAnsi="Helvetica" w:cs="Helvetica"/>
          <w:color w:val="617A8E"/>
          <w:sz w:val="21"/>
          <w:lang w:eastAsia="ru-RU"/>
        </w:rPr>
        <w:t> </w:t>
      </w:r>
      <w:r w:rsidRPr="00946A78">
        <w:rPr>
          <w:rFonts w:ascii="Helvetica" w:eastAsia="Times New Roman" w:hAnsi="Helvetica" w:cs="Helvetica"/>
          <w:b/>
          <w:bCs/>
          <w:color w:val="617A8E"/>
          <w:sz w:val="21"/>
          <w:lang w:eastAsia="ru-RU"/>
        </w:rPr>
        <w:t>не переполнять мочевой пузырь!!!</w:t>
      </w:r>
    </w:p>
    <w:p w:rsidR="00946A78" w:rsidRPr="00946A78" w:rsidRDefault="00946A78" w:rsidP="00946A78">
      <w:pPr>
        <w:shd w:val="clear" w:color="auto" w:fill="FFFFFF"/>
        <w:spacing w:after="150" w:line="240" w:lineRule="auto"/>
        <w:jc w:val="both"/>
        <w:rPr>
          <w:rFonts w:ascii="Helvetica" w:eastAsia="Times New Roman" w:hAnsi="Helvetica" w:cs="Helvetica"/>
          <w:color w:val="617A8E"/>
          <w:sz w:val="21"/>
          <w:szCs w:val="21"/>
          <w:lang w:eastAsia="ru-RU"/>
        </w:rPr>
      </w:pPr>
      <w:r w:rsidRPr="00946A78">
        <w:rPr>
          <w:rFonts w:ascii="Helvetica" w:eastAsia="Times New Roman" w:hAnsi="Helvetica" w:cs="Helvetica"/>
          <w:b/>
          <w:bCs/>
          <w:color w:val="617A8E"/>
          <w:sz w:val="21"/>
          <w:lang w:eastAsia="ru-RU"/>
        </w:rPr>
        <w:t>УЗИ органов малого таза  (матка, яичники) у женщин:</w:t>
      </w:r>
    </w:p>
    <w:p w:rsidR="00946A78" w:rsidRPr="00946A78" w:rsidRDefault="00946A78" w:rsidP="00946A78">
      <w:pPr>
        <w:shd w:val="clear" w:color="auto" w:fill="FFFFFF"/>
        <w:spacing w:after="150" w:line="240" w:lineRule="auto"/>
        <w:jc w:val="both"/>
        <w:rPr>
          <w:rFonts w:ascii="Helvetica" w:eastAsia="Times New Roman" w:hAnsi="Helvetica" w:cs="Helvetica"/>
          <w:color w:val="617A8E"/>
          <w:sz w:val="21"/>
          <w:szCs w:val="21"/>
          <w:lang w:eastAsia="ru-RU"/>
        </w:rPr>
      </w:pPr>
      <w:r w:rsidRPr="00946A78">
        <w:rPr>
          <w:rFonts w:ascii="Helvetica" w:eastAsia="Times New Roman" w:hAnsi="Helvetica" w:cs="Helvetica"/>
          <w:color w:val="617A8E"/>
          <w:sz w:val="21"/>
          <w:szCs w:val="21"/>
          <w:lang w:eastAsia="ru-RU"/>
        </w:rPr>
        <w:t>Выполняется при наполненном мочевом пузыре, Вы должны иметь умеренные позывы к мочеиспусканию,</w:t>
      </w:r>
      <w:r w:rsidRPr="00946A78">
        <w:rPr>
          <w:rFonts w:ascii="Helvetica" w:eastAsia="Times New Roman" w:hAnsi="Helvetica" w:cs="Helvetica"/>
          <w:color w:val="617A8E"/>
          <w:sz w:val="21"/>
          <w:lang w:eastAsia="ru-RU"/>
        </w:rPr>
        <w:t> </w:t>
      </w:r>
      <w:r w:rsidRPr="00946A78">
        <w:rPr>
          <w:rFonts w:ascii="Helvetica" w:eastAsia="Times New Roman" w:hAnsi="Helvetica" w:cs="Helvetica"/>
          <w:b/>
          <w:bCs/>
          <w:color w:val="617A8E"/>
          <w:sz w:val="21"/>
          <w:lang w:eastAsia="ru-RU"/>
        </w:rPr>
        <w:t>не переполнять мочевой пузырь!!!</w:t>
      </w:r>
    </w:p>
    <w:p w:rsidR="00946A78" w:rsidRPr="00946A78" w:rsidRDefault="00946A78" w:rsidP="00946A78">
      <w:pPr>
        <w:shd w:val="clear" w:color="auto" w:fill="FFFFFF"/>
        <w:spacing w:after="150" w:line="240" w:lineRule="auto"/>
        <w:jc w:val="both"/>
        <w:rPr>
          <w:rFonts w:ascii="Helvetica" w:eastAsia="Times New Roman" w:hAnsi="Helvetica" w:cs="Helvetica"/>
          <w:color w:val="617A8E"/>
          <w:sz w:val="21"/>
          <w:szCs w:val="21"/>
          <w:lang w:eastAsia="ru-RU"/>
        </w:rPr>
      </w:pPr>
      <w:r w:rsidRPr="00946A78">
        <w:rPr>
          <w:rFonts w:ascii="Helvetica" w:eastAsia="Times New Roman" w:hAnsi="Helvetica" w:cs="Helvetica"/>
          <w:color w:val="617A8E"/>
          <w:sz w:val="21"/>
          <w:szCs w:val="21"/>
          <w:lang w:eastAsia="ru-RU"/>
        </w:rPr>
        <w:t>Если же исследовать малый таз Вам предстоит</w:t>
      </w:r>
      <w:r w:rsidRPr="00946A78">
        <w:rPr>
          <w:rFonts w:ascii="Helvetica" w:eastAsia="Times New Roman" w:hAnsi="Helvetica" w:cs="Helvetica"/>
          <w:color w:val="617A8E"/>
          <w:sz w:val="21"/>
          <w:lang w:eastAsia="ru-RU"/>
        </w:rPr>
        <w:t> </w:t>
      </w:r>
      <w:r w:rsidRPr="00946A78">
        <w:rPr>
          <w:rFonts w:ascii="Helvetica" w:eastAsia="Times New Roman" w:hAnsi="Helvetica" w:cs="Helvetica"/>
          <w:b/>
          <w:bCs/>
          <w:color w:val="617A8E"/>
          <w:sz w:val="21"/>
          <w:lang w:eastAsia="ru-RU"/>
        </w:rPr>
        <w:t>трансвагинальным (влагалищным)</w:t>
      </w:r>
      <w:r w:rsidRPr="00946A78">
        <w:rPr>
          <w:rFonts w:ascii="Helvetica" w:eastAsia="Times New Roman" w:hAnsi="Helvetica" w:cs="Helvetica"/>
          <w:color w:val="617A8E"/>
          <w:sz w:val="21"/>
          <w:lang w:eastAsia="ru-RU"/>
        </w:rPr>
        <w:t> </w:t>
      </w:r>
      <w:r w:rsidRPr="00946A78">
        <w:rPr>
          <w:rFonts w:ascii="Helvetica" w:eastAsia="Times New Roman" w:hAnsi="Helvetica" w:cs="Helvetica"/>
          <w:color w:val="617A8E"/>
          <w:sz w:val="21"/>
          <w:szCs w:val="21"/>
          <w:lang w:eastAsia="ru-RU"/>
        </w:rPr>
        <w:t>датчиком, просто</w:t>
      </w:r>
      <w:r w:rsidRPr="00946A78">
        <w:rPr>
          <w:rFonts w:ascii="Helvetica" w:eastAsia="Times New Roman" w:hAnsi="Helvetica" w:cs="Helvetica"/>
          <w:color w:val="617A8E"/>
          <w:sz w:val="21"/>
          <w:lang w:eastAsia="ru-RU"/>
        </w:rPr>
        <w:t> </w:t>
      </w:r>
      <w:r w:rsidRPr="00946A78">
        <w:rPr>
          <w:rFonts w:ascii="Helvetica" w:eastAsia="Times New Roman" w:hAnsi="Helvetica" w:cs="Helvetica"/>
          <w:b/>
          <w:bCs/>
          <w:color w:val="617A8E"/>
          <w:sz w:val="21"/>
          <w:lang w:eastAsia="ru-RU"/>
        </w:rPr>
        <w:t>полностью опорожните мочевой пузырь непосредственно перед исследованием</w:t>
      </w:r>
      <w:r w:rsidRPr="00946A78">
        <w:rPr>
          <w:rFonts w:ascii="Helvetica" w:eastAsia="Times New Roman" w:hAnsi="Helvetica" w:cs="Helvetica"/>
          <w:color w:val="617A8E"/>
          <w:sz w:val="21"/>
          <w:szCs w:val="21"/>
          <w:lang w:eastAsia="ru-RU"/>
        </w:rPr>
        <w:t>. Также не забывайте правила подготовки для визита к гинекологу.</w:t>
      </w:r>
    </w:p>
    <w:p w:rsidR="00946A78" w:rsidRPr="00946A78" w:rsidRDefault="00946A78" w:rsidP="00946A78">
      <w:pPr>
        <w:shd w:val="clear" w:color="auto" w:fill="FFFFFF"/>
        <w:spacing w:after="150" w:line="240" w:lineRule="auto"/>
        <w:jc w:val="both"/>
        <w:rPr>
          <w:rFonts w:ascii="Helvetica" w:eastAsia="Times New Roman" w:hAnsi="Helvetica" w:cs="Helvetica"/>
          <w:color w:val="617A8E"/>
          <w:sz w:val="21"/>
          <w:szCs w:val="21"/>
          <w:lang w:eastAsia="ru-RU"/>
        </w:rPr>
      </w:pPr>
      <w:r w:rsidRPr="00946A78">
        <w:rPr>
          <w:rFonts w:ascii="Helvetica" w:eastAsia="Times New Roman" w:hAnsi="Helvetica" w:cs="Helvetica"/>
          <w:b/>
          <w:bCs/>
          <w:color w:val="617A8E"/>
          <w:sz w:val="21"/>
          <w:lang w:eastAsia="ru-RU"/>
        </w:rPr>
        <w:t>УЗИ  предстательной железы:</w:t>
      </w:r>
    </w:p>
    <w:p w:rsidR="00946A78" w:rsidRPr="00946A78" w:rsidRDefault="00946A78" w:rsidP="00946A78">
      <w:pPr>
        <w:shd w:val="clear" w:color="auto" w:fill="FFFFFF"/>
        <w:spacing w:after="150" w:line="240" w:lineRule="auto"/>
        <w:jc w:val="both"/>
        <w:rPr>
          <w:rFonts w:ascii="Helvetica" w:eastAsia="Times New Roman" w:hAnsi="Helvetica" w:cs="Helvetica"/>
          <w:color w:val="617A8E"/>
          <w:sz w:val="21"/>
          <w:szCs w:val="21"/>
          <w:lang w:eastAsia="ru-RU"/>
        </w:rPr>
      </w:pPr>
      <w:r w:rsidRPr="00946A78">
        <w:rPr>
          <w:rFonts w:ascii="Helvetica" w:eastAsia="Times New Roman" w:hAnsi="Helvetica" w:cs="Helvetica"/>
          <w:color w:val="617A8E"/>
          <w:sz w:val="21"/>
          <w:szCs w:val="21"/>
          <w:lang w:eastAsia="ru-RU"/>
        </w:rPr>
        <w:t>Выполняется при наполненном мочевом пузыре, Вы должны иметь умеренные позывы к мочеиспусканию,</w:t>
      </w:r>
      <w:r w:rsidRPr="00946A78">
        <w:rPr>
          <w:rFonts w:ascii="Helvetica" w:eastAsia="Times New Roman" w:hAnsi="Helvetica" w:cs="Helvetica"/>
          <w:color w:val="617A8E"/>
          <w:sz w:val="21"/>
          <w:lang w:eastAsia="ru-RU"/>
        </w:rPr>
        <w:t> </w:t>
      </w:r>
      <w:r w:rsidRPr="00946A78">
        <w:rPr>
          <w:rFonts w:ascii="Helvetica" w:eastAsia="Times New Roman" w:hAnsi="Helvetica" w:cs="Helvetica"/>
          <w:b/>
          <w:bCs/>
          <w:color w:val="617A8E"/>
          <w:sz w:val="21"/>
          <w:lang w:eastAsia="ru-RU"/>
        </w:rPr>
        <w:t>не переполнять мочевой пузырь!!!</w:t>
      </w:r>
    </w:p>
    <w:p w:rsidR="00946A78" w:rsidRPr="00946A78" w:rsidRDefault="00946A78" w:rsidP="00946A78">
      <w:pPr>
        <w:shd w:val="clear" w:color="auto" w:fill="FFFFFF"/>
        <w:spacing w:after="150" w:line="240" w:lineRule="auto"/>
        <w:jc w:val="both"/>
        <w:rPr>
          <w:rFonts w:ascii="Helvetica" w:eastAsia="Times New Roman" w:hAnsi="Helvetica" w:cs="Helvetica"/>
          <w:color w:val="617A8E"/>
          <w:sz w:val="21"/>
          <w:szCs w:val="21"/>
          <w:lang w:eastAsia="ru-RU"/>
        </w:rPr>
      </w:pPr>
      <w:r w:rsidRPr="00946A78">
        <w:rPr>
          <w:rFonts w:ascii="Helvetica" w:eastAsia="Times New Roman" w:hAnsi="Helvetica" w:cs="Helvetica"/>
          <w:b/>
          <w:bCs/>
          <w:color w:val="617A8E"/>
          <w:sz w:val="21"/>
          <w:lang w:eastAsia="ru-RU"/>
        </w:rPr>
        <w:t>УЗИ молочных желез:</w:t>
      </w:r>
    </w:p>
    <w:p w:rsidR="00946A78" w:rsidRPr="00946A78" w:rsidRDefault="00946A78" w:rsidP="00946A78">
      <w:pPr>
        <w:shd w:val="clear" w:color="auto" w:fill="FFFFFF"/>
        <w:spacing w:after="150" w:line="240" w:lineRule="auto"/>
        <w:jc w:val="both"/>
        <w:rPr>
          <w:rFonts w:ascii="Helvetica" w:eastAsia="Times New Roman" w:hAnsi="Helvetica" w:cs="Helvetica"/>
          <w:color w:val="617A8E"/>
          <w:sz w:val="21"/>
          <w:szCs w:val="21"/>
          <w:lang w:eastAsia="ru-RU"/>
        </w:rPr>
      </w:pPr>
      <w:r w:rsidRPr="00946A78">
        <w:rPr>
          <w:rFonts w:ascii="Helvetica" w:eastAsia="Times New Roman" w:hAnsi="Helvetica" w:cs="Helvetica"/>
          <w:color w:val="617A8E"/>
          <w:sz w:val="21"/>
          <w:szCs w:val="21"/>
          <w:lang w:eastAsia="ru-RU"/>
        </w:rPr>
        <w:t>Подготовка не требуется. Исследование  проводится строго в первую фазу менструального цикла (</w:t>
      </w:r>
      <w:r w:rsidRPr="00946A78">
        <w:rPr>
          <w:rFonts w:ascii="Helvetica" w:eastAsia="Times New Roman" w:hAnsi="Helvetica" w:cs="Helvetica"/>
          <w:b/>
          <w:bCs/>
          <w:color w:val="617A8E"/>
          <w:sz w:val="21"/>
          <w:lang w:eastAsia="ru-RU"/>
        </w:rPr>
        <w:t>с 4 по 10 день</w:t>
      </w:r>
      <w:r w:rsidRPr="00946A78">
        <w:rPr>
          <w:rFonts w:ascii="Helvetica" w:eastAsia="Times New Roman" w:hAnsi="Helvetica" w:cs="Helvetica"/>
          <w:color w:val="617A8E"/>
          <w:sz w:val="21"/>
          <w:szCs w:val="21"/>
          <w:lang w:eastAsia="ru-RU"/>
        </w:rPr>
        <w:t>). Пациентам старше 40 лет иметь при себе результаты рентгеновской   маммографии</w:t>
      </w:r>
    </w:p>
    <w:p w:rsidR="00946A78" w:rsidRPr="00946A78" w:rsidRDefault="00946A78" w:rsidP="00946A78">
      <w:pPr>
        <w:shd w:val="clear" w:color="auto" w:fill="FFFFFF"/>
        <w:spacing w:after="150" w:line="240" w:lineRule="auto"/>
        <w:jc w:val="both"/>
        <w:rPr>
          <w:rFonts w:ascii="Helvetica" w:eastAsia="Times New Roman" w:hAnsi="Helvetica" w:cs="Helvetica"/>
          <w:color w:val="617A8E"/>
          <w:sz w:val="21"/>
          <w:szCs w:val="21"/>
          <w:lang w:eastAsia="ru-RU"/>
        </w:rPr>
      </w:pPr>
      <w:r w:rsidRPr="00946A78">
        <w:rPr>
          <w:rFonts w:ascii="Helvetica" w:eastAsia="Times New Roman" w:hAnsi="Helvetica" w:cs="Helvetica"/>
          <w:b/>
          <w:bCs/>
          <w:color w:val="617A8E"/>
          <w:sz w:val="21"/>
          <w:lang w:eastAsia="ru-RU"/>
        </w:rPr>
        <w:t>УЗИ щитовидной железы, лимфатических узлов, мошонки, дупплексное сканирование сосудов конечностей.</w:t>
      </w:r>
    </w:p>
    <w:p w:rsidR="00946A78" w:rsidRPr="00946A78" w:rsidRDefault="00946A78" w:rsidP="00946A78">
      <w:pPr>
        <w:shd w:val="clear" w:color="auto" w:fill="FFFFFF"/>
        <w:spacing w:after="150" w:line="240" w:lineRule="auto"/>
        <w:jc w:val="both"/>
        <w:rPr>
          <w:rFonts w:ascii="Helvetica" w:eastAsia="Times New Roman" w:hAnsi="Helvetica" w:cs="Helvetica"/>
          <w:color w:val="617A8E"/>
          <w:sz w:val="21"/>
          <w:szCs w:val="21"/>
          <w:lang w:eastAsia="ru-RU"/>
        </w:rPr>
      </w:pPr>
      <w:r w:rsidRPr="00946A78">
        <w:rPr>
          <w:rFonts w:ascii="Helvetica" w:eastAsia="Times New Roman" w:hAnsi="Helvetica" w:cs="Helvetica"/>
          <w:color w:val="617A8E"/>
          <w:sz w:val="21"/>
          <w:szCs w:val="21"/>
          <w:lang w:eastAsia="ru-RU"/>
        </w:rPr>
        <w:t>Подготовка не требуется.</w:t>
      </w:r>
    </w:p>
    <w:p w:rsidR="00946A78" w:rsidRPr="00946A78" w:rsidRDefault="00946A78" w:rsidP="00946A78">
      <w:pPr>
        <w:shd w:val="clear" w:color="auto" w:fill="FFFFFF"/>
        <w:spacing w:after="150" w:line="240" w:lineRule="auto"/>
        <w:jc w:val="both"/>
        <w:rPr>
          <w:rFonts w:ascii="Helvetica" w:eastAsia="Times New Roman" w:hAnsi="Helvetica" w:cs="Helvetica"/>
          <w:color w:val="617A8E"/>
          <w:sz w:val="21"/>
          <w:szCs w:val="21"/>
          <w:lang w:eastAsia="ru-RU"/>
        </w:rPr>
      </w:pPr>
      <w:r w:rsidRPr="00946A78">
        <w:rPr>
          <w:rFonts w:ascii="Helvetica" w:eastAsia="Times New Roman" w:hAnsi="Helvetica" w:cs="Helvetica"/>
          <w:b/>
          <w:bCs/>
          <w:color w:val="617A8E"/>
          <w:sz w:val="21"/>
          <w:lang w:eastAsia="ru-RU"/>
        </w:rPr>
        <w:t>Дупплексное сканирование брюшной аорты, почечных артерий, УЗИ лимфоузлов забрюшинного пространства: </w:t>
      </w:r>
      <w:r w:rsidRPr="00946A78">
        <w:rPr>
          <w:rFonts w:ascii="Helvetica" w:eastAsia="Times New Roman" w:hAnsi="Helvetica" w:cs="Helvetica"/>
          <w:color w:val="617A8E"/>
          <w:sz w:val="21"/>
          <w:szCs w:val="21"/>
          <w:lang w:eastAsia="ru-RU"/>
        </w:rPr>
        <w:t>подготовка как для УЗИ брюшной полости.</w:t>
      </w:r>
    </w:p>
    <w:p w:rsidR="00946A78" w:rsidRPr="00946A78" w:rsidRDefault="00946A78" w:rsidP="00946A78">
      <w:pPr>
        <w:shd w:val="clear" w:color="auto" w:fill="FFFFFF"/>
        <w:spacing w:after="150" w:line="240" w:lineRule="auto"/>
        <w:jc w:val="both"/>
        <w:rPr>
          <w:rFonts w:ascii="Helvetica" w:eastAsia="Times New Roman" w:hAnsi="Helvetica" w:cs="Helvetica"/>
          <w:color w:val="617A8E"/>
          <w:sz w:val="21"/>
          <w:szCs w:val="21"/>
          <w:lang w:eastAsia="ru-RU"/>
        </w:rPr>
      </w:pPr>
      <w:r w:rsidRPr="00946A78">
        <w:rPr>
          <w:rFonts w:ascii="Helvetica" w:eastAsia="Times New Roman" w:hAnsi="Helvetica" w:cs="Helvetica"/>
          <w:b/>
          <w:bCs/>
          <w:color w:val="617A8E"/>
          <w:sz w:val="21"/>
          <w:lang w:eastAsia="ru-RU"/>
        </w:rPr>
        <w:t>УЗИ сердца (эхокардиография): </w:t>
      </w:r>
      <w:r w:rsidRPr="00946A78">
        <w:rPr>
          <w:rFonts w:ascii="Helvetica" w:eastAsia="Times New Roman" w:hAnsi="Helvetica" w:cs="Helvetica"/>
          <w:color w:val="617A8E"/>
          <w:sz w:val="21"/>
          <w:szCs w:val="21"/>
          <w:lang w:eastAsia="ru-RU"/>
        </w:rPr>
        <w:t>подготовка не требуется. Необходимо иметь при себе результаты электрокардиограммы (ЭКГ).</w:t>
      </w:r>
    </w:p>
    <w:p w:rsidR="00946A78" w:rsidRPr="00946A78" w:rsidRDefault="00946A78" w:rsidP="00946A78">
      <w:pPr>
        <w:shd w:val="clear" w:color="auto" w:fill="FFFFFF"/>
        <w:spacing w:after="150" w:line="240" w:lineRule="auto"/>
        <w:jc w:val="both"/>
        <w:rPr>
          <w:rFonts w:ascii="Helvetica" w:eastAsia="Times New Roman" w:hAnsi="Helvetica" w:cs="Helvetica"/>
          <w:color w:val="617A8E"/>
          <w:sz w:val="21"/>
          <w:szCs w:val="21"/>
          <w:lang w:eastAsia="ru-RU"/>
        </w:rPr>
      </w:pPr>
      <w:r w:rsidRPr="00946A78">
        <w:rPr>
          <w:rFonts w:ascii="Helvetica" w:eastAsia="Times New Roman" w:hAnsi="Helvetica" w:cs="Helvetica"/>
          <w:color w:val="617A8E"/>
          <w:sz w:val="21"/>
          <w:szCs w:val="21"/>
          <w:lang w:eastAsia="ru-RU"/>
        </w:rPr>
        <w:t> </w:t>
      </w:r>
    </w:p>
    <w:p w:rsidR="00946A78" w:rsidRPr="00946A78" w:rsidRDefault="00946A78" w:rsidP="00946A78">
      <w:pPr>
        <w:shd w:val="clear" w:color="auto" w:fill="FFFFFF"/>
        <w:spacing w:before="150" w:after="150" w:line="300" w:lineRule="atLeast"/>
        <w:jc w:val="center"/>
        <w:outlineLvl w:val="3"/>
        <w:rPr>
          <w:rFonts w:ascii="Helvetica" w:eastAsia="Times New Roman" w:hAnsi="Helvetica" w:cs="Helvetica"/>
          <w:b/>
          <w:bCs/>
          <w:color w:val="3184C8"/>
          <w:sz w:val="26"/>
          <w:szCs w:val="26"/>
          <w:lang w:eastAsia="ru-RU"/>
        </w:rPr>
      </w:pPr>
      <w:r w:rsidRPr="00946A78">
        <w:rPr>
          <w:rFonts w:ascii="Helvetica" w:eastAsia="Times New Roman" w:hAnsi="Helvetica" w:cs="Helvetica"/>
          <w:b/>
          <w:bCs/>
          <w:color w:val="3184C8"/>
          <w:sz w:val="26"/>
          <w:szCs w:val="26"/>
          <w:lang w:eastAsia="ru-RU"/>
        </w:rPr>
        <w:t>Подготовка для рентгенологического исследования желудочно-кишечного тракта.</w:t>
      </w:r>
    </w:p>
    <w:p w:rsidR="00946A78" w:rsidRPr="00946A78" w:rsidRDefault="00946A78" w:rsidP="00946A78">
      <w:pPr>
        <w:shd w:val="clear" w:color="auto" w:fill="FFFFFF"/>
        <w:spacing w:after="150" w:line="240" w:lineRule="auto"/>
        <w:jc w:val="both"/>
        <w:rPr>
          <w:rFonts w:ascii="Helvetica" w:eastAsia="Times New Roman" w:hAnsi="Helvetica" w:cs="Helvetica"/>
          <w:color w:val="617A8E"/>
          <w:sz w:val="21"/>
          <w:szCs w:val="21"/>
          <w:lang w:eastAsia="ru-RU"/>
        </w:rPr>
      </w:pPr>
      <w:r w:rsidRPr="00946A78">
        <w:rPr>
          <w:rFonts w:ascii="Helvetica" w:eastAsia="Times New Roman" w:hAnsi="Helvetica" w:cs="Helvetica"/>
          <w:color w:val="617A8E"/>
          <w:sz w:val="21"/>
          <w:szCs w:val="21"/>
          <w:lang w:eastAsia="ru-RU"/>
        </w:rPr>
        <w:t xml:space="preserve">· В течение 2—3 дней надо исключить из пищи черный хлеб, каши, овощи, фрукты, молоко, чтобы ограничить образование шлаков и газов; с этой же целью больным, страдающим задержкой кишечных газов, следует назначать карболен (0,5 г 3 раза в день), делать клизмы из ромашки утром и вечером, давать пить теплый настой ромашки (1 столовая ложка ромашки на стакан горячей воды) по 1 столовой ложке 4—5 раз в день. Ни в коем случае перед рентгенологическим исследованием желудочно-кишечного тракта нельзя пользоваться солевыми слабительными, так как они усиливают скопление газов в кишечнике и раздражают кишечную стенку. Вечером накануне исследования ставят очистительную клизму, а в ряде учреждений обязательно еще одну клизму утром, но не менее чем за 3 часа до </w:t>
      </w:r>
      <w:r w:rsidRPr="00946A78">
        <w:rPr>
          <w:rFonts w:ascii="Helvetica" w:eastAsia="Times New Roman" w:hAnsi="Helvetica" w:cs="Helvetica"/>
          <w:color w:val="617A8E"/>
          <w:sz w:val="21"/>
          <w:szCs w:val="21"/>
          <w:lang w:eastAsia="ru-RU"/>
        </w:rPr>
        <w:lastRenderedPageBreak/>
        <w:t>рентгеноскопии.</w:t>
      </w:r>
      <w:r w:rsidRPr="00946A78">
        <w:rPr>
          <w:rFonts w:ascii="Helvetica" w:eastAsia="Times New Roman" w:hAnsi="Helvetica" w:cs="Helvetica"/>
          <w:color w:val="617A8E"/>
          <w:sz w:val="21"/>
          <w:szCs w:val="21"/>
          <w:lang w:eastAsia="ru-RU"/>
        </w:rPr>
        <w:br/>
      </w:r>
      <w:r w:rsidRPr="00946A78">
        <w:rPr>
          <w:rFonts w:ascii="Helvetica" w:eastAsia="Times New Roman" w:hAnsi="Helvetica" w:cs="Helvetica"/>
          <w:color w:val="617A8E"/>
          <w:sz w:val="21"/>
          <w:szCs w:val="21"/>
          <w:lang w:eastAsia="ru-RU"/>
        </w:rPr>
        <w:br/>
        <w:t>· Исследование верхних отделов желудочно-кишечного тракта проводят натощак. Получив вечером легкий ужин, больной утром не ест, не пьет, не принимает никаких лекарств (исключение - больные сахарным диабетом), не курит.</w:t>
      </w:r>
      <w:r w:rsidRPr="00946A78">
        <w:rPr>
          <w:rFonts w:ascii="Helvetica" w:eastAsia="Times New Roman" w:hAnsi="Helvetica" w:cs="Helvetica"/>
          <w:color w:val="617A8E"/>
          <w:sz w:val="21"/>
          <w:szCs w:val="21"/>
          <w:lang w:eastAsia="ru-RU"/>
        </w:rPr>
        <w:br/>
      </w:r>
      <w:r w:rsidRPr="00946A78">
        <w:rPr>
          <w:rFonts w:ascii="Helvetica" w:eastAsia="Times New Roman" w:hAnsi="Helvetica" w:cs="Helvetica"/>
          <w:color w:val="617A8E"/>
          <w:sz w:val="21"/>
          <w:szCs w:val="21"/>
          <w:lang w:eastAsia="ru-RU"/>
        </w:rPr>
        <w:br/>
        <w:t>· Даже малейшие кусочки пищи и несколько глотков жидкости препятствуют равномерному распределению контрастной взвеси на стенках желудка, мешают его заполнению, а никотин усиливает секрецию желудочного сока, возбуждает перистальтику желудка.</w:t>
      </w:r>
    </w:p>
    <w:p w:rsidR="00946A78" w:rsidRPr="00946A78" w:rsidRDefault="00946A78" w:rsidP="00946A78">
      <w:pPr>
        <w:shd w:val="clear" w:color="auto" w:fill="FFFFFF"/>
        <w:spacing w:before="150" w:after="150" w:line="300" w:lineRule="atLeast"/>
        <w:jc w:val="center"/>
        <w:outlineLvl w:val="3"/>
        <w:rPr>
          <w:rFonts w:ascii="Helvetica" w:eastAsia="Times New Roman" w:hAnsi="Helvetica" w:cs="Helvetica"/>
          <w:b/>
          <w:bCs/>
          <w:color w:val="3184C8"/>
          <w:sz w:val="26"/>
          <w:szCs w:val="26"/>
          <w:lang w:eastAsia="ru-RU"/>
        </w:rPr>
      </w:pPr>
      <w:r w:rsidRPr="00946A78">
        <w:rPr>
          <w:rFonts w:ascii="Helvetica" w:eastAsia="Times New Roman" w:hAnsi="Helvetica" w:cs="Helvetica"/>
          <w:b/>
          <w:bCs/>
          <w:color w:val="3184C8"/>
          <w:sz w:val="26"/>
          <w:szCs w:val="26"/>
          <w:lang w:eastAsia="ru-RU"/>
        </w:rPr>
        <w:br/>
        <w:t>Подготовка к рентгенологическому исследованию мочевыводящих путей (экскреторной и обзорной урографии)</w:t>
      </w:r>
    </w:p>
    <w:p w:rsidR="00946A78" w:rsidRPr="00946A78" w:rsidRDefault="00946A78" w:rsidP="00946A78">
      <w:pPr>
        <w:shd w:val="clear" w:color="auto" w:fill="FFFFFF"/>
        <w:spacing w:after="150" w:line="240" w:lineRule="auto"/>
        <w:jc w:val="both"/>
        <w:rPr>
          <w:rFonts w:ascii="Helvetica" w:eastAsia="Times New Roman" w:hAnsi="Helvetica" w:cs="Helvetica"/>
          <w:color w:val="617A8E"/>
          <w:sz w:val="21"/>
          <w:szCs w:val="21"/>
          <w:lang w:eastAsia="ru-RU"/>
        </w:rPr>
      </w:pPr>
      <w:r w:rsidRPr="00946A78">
        <w:rPr>
          <w:rFonts w:ascii="Helvetica" w:eastAsia="Times New Roman" w:hAnsi="Helvetica" w:cs="Helvetica"/>
          <w:color w:val="617A8E"/>
          <w:sz w:val="21"/>
          <w:szCs w:val="21"/>
          <w:lang w:eastAsia="ru-RU"/>
        </w:rPr>
        <w:t>Перед обзорным снимком почек в течение 2-3 дней исключают из пищи больного газообразующие продукты (черный хлеб, картофель, квашеную капусту, бобовые, сладкие фрукты, цельное молоко и др.), не назначают солевых слабительных. Накануне вечером ставят очистительную клизму из теплой воды с настоем ромашки. Утром за 3 часа до исследования повторно ставят очистительную клизму. В день процедуры больной не должен есть и пить. При рентгенологическом исследовании с контрастными йодсодержащими веществами за день до процедуры ставят пробу на чувствительность. При аллергической реакции исследование противопоказано. За 30 минут до исследования больной освобождает мочевой пузырь.</w:t>
      </w:r>
    </w:p>
    <w:p w:rsidR="00946A78" w:rsidRPr="00946A78" w:rsidRDefault="00946A78" w:rsidP="00946A78">
      <w:pPr>
        <w:shd w:val="clear" w:color="auto" w:fill="FFFFFF"/>
        <w:spacing w:after="150" w:line="240" w:lineRule="auto"/>
        <w:jc w:val="both"/>
        <w:rPr>
          <w:rFonts w:ascii="Helvetica" w:eastAsia="Times New Roman" w:hAnsi="Helvetica" w:cs="Helvetica"/>
          <w:color w:val="617A8E"/>
          <w:sz w:val="21"/>
          <w:szCs w:val="21"/>
          <w:lang w:eastAsia="ru-RU"/>
        </w:rPr>
      </w:pPr>
      <w:r w:rsidRPr="00946A78">
        <w:rPr>
          <w:rFonts w:ascii="Helvetica" w:eastAsia="Times New Roman" w:hAnsi="Helvetica" w:cs="Helvetica"/>
          <w:color w:val="617A8E"/>
          <w:sz w:val="21"/>
          <w:szCs w:val="21"/>
          <w:lang w:eastAsia="ru-RU"/>
        </w:rPr>
        <w:t> </w:t>
      </w:r>
    </w:p>
    <w:p w:rsidR="00946A78" w:rsidRPr="00946A78" w:rsidRDefault="00946A78" w:rsidP="00946A78">
      <w:pPr>
        <w:shd w:val="clear" w:color="auto" w:fill="FFFFFF"/>
        <w:spacing w:before="150" w:after="150" w:line="300" w:lineRule="atLeast"/>
        <w:jc w:val="center"/>
        <w:outlineLvl w:val="3"/>
        <w:rPr>
          <w:rFonts w:ascii="Helvetica" w:eastAsia="Times New Roman" w:hAnsi="Helvetica" w:cs="Helvetica"/>
          <w:b/>
          <w:bCs/>
          <w:color w:val="3184C8"/>
          <w:sz w:val="26"/>
          <w:szCs w:val="26"/>
          <w:lang w:eastAsia="ru-RU"/>
        </w:rPr>
      </w:pPr>
      <w:r w:rsidRPr="00946A78">
        <w:rPr>
          <w:rFonts w:ascii="Helvetica" w:eastAsia="Times New Roman" w:hAnsi="Helvetica" w:cs="Helvetica"/>
          <w:b/>
          <w:bCs/>
          <w:color w:val="3184C8"/>
          <w:sz w:val="26"/>
          <w:szCs w:val="26"/>
          <w:lang w:eastAsia="ru-RU"/>
        </w:rPr>
        <w:t>Подготовка к рентгенологическому исследованию пояснично-крестцового отдела позвоночника и костей таза</w:t>
      </w:r>
    </w:p>
    <w:p w:rsidR="00946A78" w:rsidRPr="00946A78" w:rsidRDefault="00946A78" w:rsidP="00946A78">
      <w:pPr>
        <w:shd w:val="clear" w:color="auto" w:fill="FFFFFF"/>
        <w:spacing w:after="150" w:line="240" w:lineRule="auto"/>
        <w:jc w:val="both"/>
        <w:rPr>
          <w:rFonts w:ascii="Helvetica" w:eastAsia="Times New Roman" w:hAnsi="Helvetica" w:cs="Helvetica"/>
          <w:color w:val="617A8E"/>
          <w:sz w:val="21"/>
          <w:szCs w:val="21"/>
          <w:lang w:eastAsia="ru-RU"/>
        </w:rPr>
      </w:pPr>
      <w:r w:rsidRPr="00946A78">
        <w:rPr>
          <w:rFonts w:ascii="Helvetica" w:eastAsia="Times New Roman" w:hAnsi="Helvetica" w:cs="Helvetica"/>
          <w:color w:val="617A8E"/>
          <w:sz w:val="21"/>
          <w:szCs w:val="21"/>
          <w:lang w:eastAsia="ru-RU"/>
        </w:rPr>
        <w:t>Нижняя часть позвоночного столба соседствует с дистальным отделом кишечника. Газообразование в указанном органе значительно затрудняет диагностику. По этой причине правильная подготовка к рентгену пояснично-крестцового отдела позвоночника крайне важна для получения качественного снимка:</w:t>
      </w:r>
      <w:r w:rsidRPr="00946A78">
        <w:rPr>
          <w:rFonts w:ascii="Helvetica" w:eastAsia="Times New Roman" w:hAnsi="Helvetica" w:cs="Helvetica"/>
          <w:color w:val="617A8E"/>
          <w:sz w:val="21"/>
          <w:szCs w:val="21"/>
          <w:lang w:eastAsia="ru-RU"/>
        </w:rPr>
        <w:br/>
      </w:r>
      <w:r w:rsidRPr="00946A78">
        <w:rPr>
          <w:rFonts w:ascii="Helvetica" w:eastAsia="Times New Roman" w:hAnsi="Helvetica" w:cs="Helvetica"/>
          <w:color w:val="617A8E"/>
          <w:sz w:val="21"/>
          <w:szCs w:val="21"/>
          <w:lang w:eastAsia="ru-RU"/>
        </w:rPr>
        <w:br/>
        <w:t>· За 2-3 дня до процедуры необходимо воздержаться от употребления усиливающих газообразование продуктов: бобов, фасоли, капусты, черного хлеба, яблок.</w:t>
      </w:r>
      <w:r w:rsidRPr="00946A78">
        <w:rPr>
          <w:rFonts w:ascii="Helvetica" w:eastAsia="Times New Roman" w:hAnsi="Helvetica" w:cs="Helvetica"/>
          <w:color w:val="617A8E"/>
          <w:sz w:val="21"/>
          <w:szCs w:val="21"/>
          <w:lang w:eastAsia="ru-RU"/>
        </w:rPr>
        <w:br/>
      </w:r>
      <w:r w:rsidRPr="00946A78">
        <w:rPr>
          <w:rFonts w:ascii="Helvetica" w:eastAsia="Times New Roman" w:hAnsi="Helvetica" w:cs="Helvetica"/>
          <w:color w:val="617A8E"/>
          <w:sz w:val="21"/>
          <w:szCs w:val="21"/>
          <w:lang w:eastAsia="ru-RU"/>
        </w:rPr>
        <w:br/>
        <w:t>· Исследование следует проводить натощак. Последний прием пищи накануне перед рентгеном должен быть не позднее 18:00.</w:t>
      </w:r>
      <w:r w:rsidRPr="00946A78">
        <w:rPr>
          <w:rFonts w:ascii="Helvetica" w:eastAsia="Times New Roman" w:hAnsi="Helvetica" w:cs="Helvetica"/>
          <w:color w:val="617A8E"/>
          <w:sz w:val="21"/>
          <w:szCs w:val="21"/>
          <w:lang w:eastAsia="ru-RU"/>
        </w:rPr>
        <w:br/>
      </w:r>
      <w:r w:rsidRPr="00946A78">
        <w:rPr>
          <w:rFonts w:ascii="Helvetica" w:eastAsia="Times New Roman" w:hAnsi="Helvetica" w:cs="Helvetica"/>
          <w:color w:val="617A8E"/>
          <w:sz w:val="21"/>
          <w:szCs w:val="21"/>
          <w:lang w:eastAsia="ru-RU"/>
        </w:rPr>
        <w:br/>
        <w:t>· Очистительная клизма выполняется вечером и утром перед исследованием.</w:t>
      </w:r>
      <w:r w:rsidRPr="00946A78">
        <w:rPr>
          <w:rFonts w:ascii="Helvetica" w:eastAsia="Times New Roman" w:hAnsi="Helvetica" w:cs="Helvetica"/>
          <w:color w:val="617A8E"/>
          <w:sz w:val="21"/>
          <w:szCs w:val="21"/>
          <w:lang w:eastAsia="ru-RU"/>
        </w:rPr>
        <w:br/>
      </w:r>
      <w:r w:rsidRPr="00946A78">
        <w:rPr>
          <w:rFonts w:ascii="Helvetica" w:eastAsia="Times New Roman" w:hAnsi="Helvetica" w:cs="Helvetica"/>
          <w:color w:val="617A8E"/>
          <w:sz w:val="21"/>
          <w:szCs w:val="21"/>
          <w:lang w:eastAsia="ru-RU"/>
        </w:rPr>
        <w:br/>
        <w:t>· Рентген поясничного отдела позвоночника подразумевает и некоторые дополнительные условия, повышающие информативность снимка. Подготовка включает также опорожнение мочевого пузыря перед процедуро.</w:t>
      </w:r>
      <w:r w:rsidRPr="00946A78">
        <w:rPr>
          <w:rFonts w:ascii="Helvetica" w:eastAsia="Times New Roman" w:hAnsi="Helvetica" w:cs="Helvetica"/>
          <w:color w:val="617A8E"/>
          <w:sz w:val="21"/>
          <w:szCs w:val="21"/>
          <w:lang w:eastAsia="ru-RU"/>
        </w:rPr>
        <w:br/>
      </w:r>
      <w:r w:rsidRPr="00946A78">
        <w:rPr>
          <w:rFonts w:ascii="Helvetica" w:eastAsia="Times New Roman" w:hAnsi="Helvetica" w:cs="Helvetica"/>
          <w:color w:val="617A8E"/>
          <w:sz w:val="21"/>
          <w:szCs w:val="21"/>
          <w:lang w:eastAsia="ru-RU"/>
        </w:rPr>
        <w:br/>
        <w:t>· Информативность рентгенологического исследования области поясницы сильно зависит от качества подготовки. Не каждый пациент об этом знает. Поэтому врач, направивший больного на обследование, обязательно должен объяснить, как подготовиться к рентгену поясничного отдела позвоночника.</w:t>
      </w:r>
    </w:p>
    <w:p w:rsidR="00AE026D" w:rsidRDefault="00AE026D"/>
    <w:sectPr w:rsidR="00AE026D" w:rsidSect="00AE02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F27E41"/>
    <w:multiLevelType w:val="multilevel"/>
    <w:tmpl w:val="C4BE4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46A78"/>
    <w:rsid w:val="00946A78"/>
    <w:rsid w:val="00AE02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26D"/>
  </w:style>
  <w:style w:type="paragraph" w:styleId="2">
    <w:name w:val="heading 2"/>
    <w:basedOn w:val="a"/>
    <w:link w:val="20"/>
    <w:uiPriority w:val="9"/>
    <w:qFormat/>
    <w:rsid w:val="00946A7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946A7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46A78"/>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946A78"/>
    <w:rPr>
      <w:rFonts w:ascii="Times New Roman" w:eastAsia="Times New Roman" w:hAnsi="Times New Roman" w:cs="Times New Roman"/>
      <w:b/>
      <w:bCs/>
      <w:sz w:val="24"/>
      <w:szCs w:val="24"/>
      <w:lang w:eastAsia="ru-RU"/>
    </w:rPr>
  </w:style>
  <w:style w:type="character" w:styleId="a3">
    <w:name w:val="Strong"/>
    <w:basedOn w:val="a0"/>
    <w:uiPriority w:val="22"/>
    <w:qFormat/>
    <w:rsid w:val="00946A78"/>
    <w:rPr>
      <w:b/>
      <w:bCs/>
    </w:rPr>
  </w:style>
  <w:style w:type="paragraph" w:styleId="a4">
    <w:name w:val="Normal (Web)"/>
    <w:basedOn w:val="a"/>
    <w:uiPriority w:val="99"/>
    <w:semiHidden/>
    <w:unhideWhenUsed/>
    <w:rsid w:val="00946A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46A78"/>
  </w:style>
  <w:style w:type="character" w:styleId="a5">
    <w:name w:val="Emphasis"/>
    <w:basedOn w:val="a0"/>
    <w:uiPriority w:val="20"/>
    <w:qFormat/>
    <w:rsid w:val="00946A78"/>
    <w:rPr>
      <w:i/>
      <w:iCs/>
    </w:rPr>
  </w:style>
</w:styles>
</file>

<file path=word/webSettings.xml><?xml version="1.0" encoding="utf-8"?>
<w:webSettings xmlns:r="http://schemas.openxmlformats.org/officeDocument/2006/relationships" xmlns:w="http://schemas.openxmlformats.org/wordprocessingml/2006/main">
  <w:divs>
    <w:div w:id="595672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1698</Words>
  <Characters>9685</Characters>
  <Application>Microsoft Office Word</Application>
  <DocSecurity>0</DocSecurity>
  <Lines>80</Lines>
  <Paragraphs>22</Paragraphs>
  <ScaleCrop>false</ScaleCrop>
  <Company>Reanimator Extreme Edition</Company>
  <LinksUpToDate>false</LinksUpToDate>
  <CharactersWithSpaces>11361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2019-01-31T13:39:00Z</dcterms:created>
  <dcterms:modified xsi:type="dcterms:W3CDTF">2019-01-31T13:39:00Z</dcterms:modified>
</cp:coreProperties>
</file>